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color w:val="000000"/>
          <w:sz w:val="34"/>
          <w:szCs w:val="34"/>
          <w:lang w:val="en-US" w:eastAsia="zh-CN"/>
        </w:rPr>
      </w:pPr>
      <w:r>
        <w:rPr>
          <w:rFonts w:hint="eastAsia" w:ascii="宋体" w:hAnsi="宋体" w:eastAsia="宋体" w:cs="宋体"/>
          <w:b/>
          <w:bCs/>
          <w:color w:val="000000"/>
          <w:sz w:val="34"/>
          <w:szCs w:val="34"/>
          <w:lang w:eastAsia="zh-CN"/>
        </w:rPr>
        <w:t>附件</w:t>
      </w:r>
      <w:r>
        <w:rPr>
          <w:rFonts w:hint="eastAsia" w:ascii="宋体" w:hAnsi="宋体" w:eastAsia="宋体" w:cs="宋体"/>
          <w:b/>
          <w:bCs/>
          <w:color w:val="000000"/>
          <w:sz w:val="34"/>
          <w:szCs w:val="34"/>
          <w:lang w:val="en-US" w:eastAsia="zh-CN"/>
        </w:rPr>
        <w:t>1</w:t>
      </w:r>
    </w:p>
    <w:p>
      <w:pPr>
        <w:pStyle w:val="6"/>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eastAsia="zh-CN"/>
        </w:rPr>
        <w:t>大连市社科院</w:t>
      </w:r>
      <w:r>
        <w:rPr>
          <w:rFonts w:hint="eastAsia" w:ascii="方正小标宋简体" w:hAnsi="方正小标宋简体" w:eastAsia="方正小标宋简体" w:cs="方正小标宋简体"/>
          <w:sz w:val="52"/>
          <w:szCs w:val="52"/>
        </w:rPr>
        <w:t>2023年度课题指南</w:t>
      </w:r>
    </w:p>
    <w:p>
      <w:pPr>
        <w:pStyle w:val="6"/>
        <w:jc w:val="center"/>
        <w:rPr>
          <w:rFonts w:ascii="方正小标宋简体" w:hAnsi="方正小标宋简体" w:eastAsia="方正小标宋简体" w:cs="方正小标宋简体"/>
          <w:sz w:val="32"/>
          <w:szCs w:val="32"/>
        </w:rPr>
      </w:pPr>
    </w:p>
    <w:p>
      <w:pPr>
        <w:pStyle w:val="6"/>
        <w:ind w:firstLine="640" w:firstLineChars="200"/>
        <w:rPr>
          <w:rFonts w:ascii="黑体" w:hAnsi="黑体" w:eastAsia="黑体" w:cs="黑体"/>
          <w:sz w:val="32"/>
          <w:szCs w:val="32"/>
          <w:highlight w:val="yellow"/>
        </w:rPr>
      </w:pPr>
      <w:r>
        <w:rPr>
          <w:rFonts w:hint="eastAsia" w:ascii="黑体" w:hAnsi="黑体" w:eastAsia="黑体" w:cs="黑体"/>
          <w:sz w:val="32"/>
          <w:szCs w:val="32"/>
          <w:highlight w:val="none"/>
        </w:rPr>
        <w:t>一、营商环境专题</w:t>
      </w:r>
    </w:p>
    <w:p>
      <w:pPr>
        <w:pStyle w:val="16"/>
        <w:numPr>
          <w:ilvl w:val="0"/>
          <w:numId w:val="1"/>
        </w:numPr>
        <w:ind w:firstLineChars="0"/>
        <w:rPr>
          <w:sz w:val="32"/>
          <w:szCs w:val="32"/>
        </w:rPr>
      </w:pPr>
      <w:r>
        <w:rPr>
          <w:rFonts w:hint="eastAsia"/>
          <w:sz w:val="32"/>
          <w:szCs w:val="32"/>
        </w:rPr>
        <w:t>健全民营经济和中小企业发</w:t>
      </w:r>
      <w:bookmarkStart w:id="0" w:name="_GoBack"/>
      <w:bookmarkEnd w:id="0"/>
      <w:r>
        <w:rPr>
          <w:rFonts w:hint="eastAsia"/>
          <w:sz w:val="32"/>
          <w:szCs w:val="32"/>
        </w:rPr>
        <w:t>展工作协调机制研究</w:t>
      </w:r>
    </w:p>
    <w:p>
      <w:pPr>
        <w:pStyle w:val="16"/>
        <w:numPr>
          <w:ilvl w:val="0"/>
          <w:numId w:val="1"/>
        </w:numPr>
        <w:ind w:firstLineChars="0"/>
        <w:rPr>
          <w:sz w:val="32"/>
          <w:szCs w:val="32"/>
        </w:rPr>
      </w:pPr>
      <w:r>
        <w:rPr>
          <w:rFonts w:hint="eastAsia"/>
          <w:sz w:val="32"/>
          <w:szCs w:val="32"/>
        </w:rPr>
        <w:t>依法加强对民营企业权益的司法保护研究</w:t>
      </w:r>
    </w:p>
    <w:p>
      <w:pPr>
        <w:pStyle w:val="16"/>
        <w:numPr>
          <w:ilvl w:val="0"/>
          <w:numId w:val="1"/>
        </w:numPr>
        <w:ind w:firstLineChars="0"/>
        <w:rPr>
          <w:sz w:val="32"/>
          <w:szCs w:val="32"/>
        </w:rPr>
      </w:pPr>
      <w:r>
        <w:rPr>
          <w:rFonts w:hint="eastAsia"/>
          <w:sz w:val="32"/>
          <w:szCs w:val="32"/>
        </w:rPr>
        <w:t>优化民营企业知识产权维权机制研究</w:t>
      </w:r>
    </w:p>
    <w:p>
      <w:pPr>
        <w:pStyle w:val="16"/>
        <w:numPr>
          <w:ilvl w:val="0"/>
          <w:numId w:val="1"/>
        </w:numPr>
        <w:ind w:firstLineChars="0"/>
        <w:rPr>
          <w:rFonts w:hint="eastAsia"/>
          <w:sz w:val="32"/>
          <w:szCs w:val="32"/>
        </w:rPr>
      </w:pPr>
      <w:r>
        <w:rPr>
          <w:rFonts w:hint="eastAsia"/>
          <w:sz w:val="32"/>
          <w:szCs w:val="32"/>
        </w:rPr>
        <w:t>开展民营企业法律服务研究</w:t>
      </w:r>
    </w:p>
    <w:p>
      <w:pPr>
        <w:pStyle w:val="16"/>
        <w:numPr>
          <w:ilvl w:val="0"/>
          <w:numId w:val="1"/>
        </w:numPr>
        <w:ind w:firstLineChars="0"/>
        <w:rPr>
          <w:sz w:val="32"/>
          <w:szCs w:val="32"/>
        </w:rPr>
      </w:pPr>
      <w:r>
        <w:rPr>
          <w:rFonts w:hint="eastAsia"/>
          <w:sz w:val="32"/>
          <w:szCs w:val="32"/>
        </w:rPr>
        <w:t>加强拖欠问题跟踪督办，防范和化解拖欠中小企业账款工作长效机制研究</w:t>
      </w:r>
    </w:p>
    <w:p>
      <w:pPr>
        <w:pStyle w:val="16"/>
        <w:numPr>
          <w:ilvl w:val="0"/>
          <w:numId w:val="1"/>
        </w:numPr>
        <w:ind w:firstLineChars="0"/>
        <w:rPr>
          <w:rFonts w:hint="eastAsia"/>
          <w:sz w:val="32"/>
          <w:szCs w:val="32"/>
        </w:rPr>
      </w:pPr>
      <w:r>
        <w:rPr>
          <w:rFonts w:hint="eastAsia"/>
          <w:sz w:val="32"/>
          <w:szCs w:val="32"/>
        </w:rPr>
        <w:t>推行市场主体免罚清单制度研究</w:t>
      </w:r>
    </w:p>
    <w:p>
      <w:pPr>
        <w:pStyle w:val="16"/>
        <w:numPr>
          <w:ilvl w:val="0"/>
          <w:numId w:val="1"/>
        </w:numPr>
        <w:ind w:firstLineChars="0"/>
        <w:rPr>
          <w:sz w:val="32"/>
          <w:szCs w:val="32"/>
        </w:rPr>
      </w:pPr>
      <w:r>
        <w:rPr>
          <w:rFonts w:hint="eastAsia"/>
          <w:sz w:val="32"/>
          <w:szCs w:val="32"/>
        </w:rPr>
        <w:t>全面实行市场准入负面清单制度研究</w:t>
      </w:r>
    </w:p>
    <w:p>
      <w:pPr>
        <w:pStyle w:val="16"/>
        <w:numPr>
          <w:ilvl w:val="0"/>
          <w:numId w:val="1"/>
        </w:numPr>
        <w:ind w:firstLineChars="0"/>
        <w:rPr>
          <w:sz w:val="32"/>
          <w:szCs w:val="32"/>
        </w:rPr>
      </w:pPr>
      <w:r>
        <w:rPr>
          <w:rFonts w:hint="eastAsia"/>
          <w:sz w:val="32"/>
          <w:szCs w:val="32"/>
        </w:rPr>
        <w:t>破除招投标隐性壁垒研究</w:t>
      </w:r>
    </w:p>
    <w:p>
      <w:pPr>
        <w:pStyle w:val="16"/>
        <w:numPr>
          <w:ilvl w:val="0"/>
          <w:numId w:val="1"/>
        </w:numPr>
        <w:ind w:firstLineChars="0"/>
        <w:rPr>
          <w:sz w:val="32"/>
          <w:szCs w:val="32"/>
        </w:rPr>
      </w:pPr>
      <w:r>
        <w:rPr>
          <w:rFonts w:hint="eastAsia"/>
          <w:sz w:val="32"/>
          <w:szCs w:val="32"/>
        </w:rPr>
        <w:t>落实公平竞争审查制度研究</w:t>
      </w:r>
    </w:p>
    <w:p>
      <w:pPr>
        <w:pStyle w:val="16"/>
        <w:numPr>
          <w:ilvl w:val="0"/>
          <w:numId w:val="1"/>
        </w:numPr>
        <w:ind w:firstLineChars="0"/>
        <w:rPr>
          <w:sz w:val="32"/>
          <w:szCs w:val="32"/>
        </w:rPr>
      </w:pPr>
      <w:r>
        <w:rPr>
          <w:rFonts w:hint="eastAsia"/>
          <w:sz w:val="32"/>
          <w:szCs w:val="32"/>
        </w:rPr>
        <w:t>涉企政策制定和落实机制研究</w:t>
      </w:r>
    </w:p>
    <w:p>
      <w:pPr>
        <w:pStyle w:val="16"/>
        <w:numPr>
          <w:ilvl w:val="0"/>
          <w:numId w:val="1"/>
        </w:numPr>
        <w:ind w:firstLineChars="0"/>
        <w:rPr>
          <w:sz w:val="32"/>
          <w:szCs w:val="32"/>
        </w:rPr>
      </w:pPr>
      <w:r>
        <w:rPr>
          <w:rFonts w:hint="eastAsia"/>
          <w:sz w:val="32"/>
          <w:szCs w:val="32"/>
        </w:rPr>
        <w:t>建立政策精准推送机制研究</w:t>
      </w:r>
    </w:p>
    <w:p>
      <w:pPr>
        <w:pStyle w:val="16"/>
        <w:numPr>
          <w:ilvl w:val="0"/>
          <w:numId w:val="1"/>
        </w:numPr>
        <w:ind w:firstLineChars="0"/>
        <w:rPr>
          <w:sz w:val="32"/>
          <w:szCs w:val="32"/>
        </w:rPr>
      </w:pPr>
      <w:r>
        <w:rPr>
          <w:rFonts w:hint="eastAsia"/>
          <w:sz w:val="32"/>
          <w:szCs w:val="32"/>
        </w:rPr>
        <w:t>推行惠企相关政策研究</w:t>
      </w:r>
    </w:p>
    <w:p>
      <w:pPr>
        <w:pStyle w:val="16"/>
        <w:numPr>
          <w:ilvl w:val="0"/>
          <w:numId w:val="1"/>
        </w:numPr>
        <w:ind w:firstLineChars="0"/>
        <w:rPr>
          <w:sz w:val="32"/>
          <w:szCs w:val="32"/>
        </w:rPr>
      </w:pPr>
      <w:r>
        <w:rPr>
          <w:rFonts w:hint="eastAsia"/>
          <w:sz w:val="32"/>
          <w:szCs w:val="32"/>
        </w:rPr>
        <w:t>建立智慧人才服务机制研究</w:t>
      </w:r>
    </w:p>
    <w:p>
      <w:pPr>
        <w:pStyle w:val="16"/>
        <w:numPr>
          <w:ilvl w:val="0"/>
          <w:numId w:val="1"/>
        </w:numPr>
        <w:ind w:firstLineChars="0"/>
        <w:rPr>
          <w:sz w:val="32"/>
          <w:szCs w:val="32"/>
        </w:rPr>
      </w:pPr>
      <w:r>
        <w:rPr>
          <w:rFonts w:hint="eastAsia"/>
          <w:sz w:val="32"/>
          <w:szCs w:val="32"/>
        </w:rPr>
        <w:t xml:space="preserve">建立对市场主体无事不扰制度研究 </w:t>
      </w:r>
    </w:p>
    <w:p>
      <w:pPr>
        <w:pStyle w:val="16"/>
        <w:numPr>
          <w:ilvl w:val="0"/>
          <w:numId w:val="1"/>
        </w:numPr>
        <w:ind w:firstLineChars="0"/>
        <w:rPr>
          <w:sz w:val="32"/>
          <w:szCs w:val="32"/>
        </w:rPr>
      </w:pPr>
      <w:r>
        <w:rPr>
          <w:rFonts w:hint="eastAsia"/>
          <w:sz w:val="32"/>
          <w:szCs w:val="32"/>
        </w:rPr>
        <w:t>畅通拓宽政商沟通渠道研究</w:t>
      </w:r>
    </w:p>
    <w:p>
      <w:pPr>
        <w:pStyle w:val="16"/>
        <w:numPr>
          <w:ilvl w:val="0"/>
          <w:numId w:val="1"/>
        </w:numPr>
        <w:ind w:firstLineChars="0"/>
        <w:rPr>
          <w:sz w:val="32"/>
          <w:szCs w:val="32"/>
        </w:rPr>
      </w:pPr>
      <w:r>
        <w:rPr>
          <w:rFonts w:hint="eastAsia"/>
          <w:sz w:val="32"/>
          <w:szCs w:val="32"/>
        </w:rPr>
        <w:t>完善政商交往“正负面清单”研究</w:t>
      </w:r>
    </w:p>
    <w:p>
      <w:pPr>
        <w:pStyle w:val="16"/>
        <w:numPr>
          <w:ilvl w:val="0"/>
          <w:numId w:val="1"/>
        </w:numPr>
        <w:ind w:firstLineChars="0"/>
        <w:rPr>
          <w:sz w:val="32"/>
          <w:szCs w:val="32"/>
        </w:rPr>
      </w:pPr>
      <w:r>
        <w:rPr>
          <w:rFonts w:hint="eastAsia"/>
          <w:sz w:val="32"/>
          <w:szCs w:val="32"/>
        </w:rPr>
        <w:t>构建亲清政商关系研究</w:t>
      </w:r>
    </w:p>
    <w:p>
      <w:pPr>
        <w:pStyle w:val="16"/>
        <w:numPr>
          <w:ilvl w:val="0"/>
          <w:numId w:val="1"/>
        </w:numPr>
        <w:ind w:firstLineChars="0"/>
        <w:rPr>
          <w:sz w:val="32"/>
          <w:szCs w:val="32"/>
        </w:rPr>
      </w:pPr>
      <w:r>
        <w:rPr>
          <w:rFonts w:hint="eastAsia"/>
          <w:sz w:val="32"/>
          <w:szCs w:val="32"/>
        </w:rPr>
        <w:t>民营企业诉求办理机制研究</w:t>
      </w:r>
    </w:p>
    <w:p>
      <w:pPr>
        <w:pStyle w:val="16"/>
        <w:numPr>
          <w:ilvl w:val="0"/>
          <w:numId w:val="1"/>
        </w:numPr>
        <w:ind w:firstLineChars="0"/>
        <w:rPr>
          <w:sz w:val="32"/>
          <w:szCs w:val="32"/>
        </w:rPr>
      </w:pPr>
      <w:r>
        <w:rPr>
          <w:rFonts w:hint="eastAsia"/>
          <w:sz w:val="32"/>
          <w:szCs w:val="32"/>
        </w:rPr>
        <w:t>弘扬优秀企业家精神研究</w:t>
      </w:r>
    </w:p>
    <w:p>
      <w:pPr>
        <w:pStyle w:val="6"/>
        <w:ind w:firstLine="640" w:firstLineChars="200"/>
        <w:rPr>
          <w:rFonts w:hint="eastAsia" w:ascii="黑体" w:hAnsi="黑体" w:eastAsia="黑体" w:cs="黑体"/>
          <w:sz w:val="32"/>
          <w:szCs w:val="32"/>
          <w:highlight w:val="none"/>
        </w:rPr>
      </w:pPr>
    </w:p>
    <w:p>
      <w:pPr>
        <w:pStyle w:val="6"/>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二、全面振兴大连行动方案专题</w:t>
      </w:r>
    </w:p>
    <w:p>
      <w:pPr>
        <w:pStyle w:val="16"/>
        <w:numPr>
          <w:ilvl w:val="0"/>
          <w:numId w:val="1"/>
        </w:numPr>
        <w:ind w:firstLineChars="0"/>
        <w:rPr>
          <w:rFonts w:hint="eastAsia"/>
          <w:sz w:val="32"/>
          <w:szCs w:val="32"/>
        </w:rPr>
      </w:pPr>
      <w:r>
        <w:rPr>
          <w:rFonts w:hint="eastAsia"/>
          <w:sz w:val="32"/>
          <w:szCs w:val="32"/>
        </w:rPr>
        <w:t>关于基层民主“大连实践”的创新性研究</w:t>
      </w:r>
    </w:p>
    <w:p>
      <w:pPr>
        <w:pStyle w:val="16"/>
        <w:numPr>
          <w:ilvl w:val="0"/>
          <w:numId w:val="1"/>
        </w:numPr>
        <w:ind w:firstLineChars="0"/>
        <w:rPr>
          <w:rFonts w:hint="eastAsia"/>
          <w:sz w:val="32"/>
          <w:szCs w:val="32"/>
        </w:rPr>
      </w:pPr>
      <w:r>
        <w:rPr>
          <w:rFonts w:hint="eastAsia"/>
          <w:sz w:val="32"/>
          <w:szCs w:val="32"/>
        </w:rPr>
        <w:t>健全大连市民营经济和中小企业发展工作协调机制</w:t>
      </w:r>
      <w:r>
        <w:rPr>
          <w:rFonts w:hint="eastAsia"/>
          <w:sz w:val="32"/>
          <w:szCs w:val="32"/>
          <w:lang w:eastAsia="zh-CN"/>
        </w:rPr>
        <w:t>研</w:t>
      </w:r>
      <w:r>
        <w:rPr>
          <w:rFonts w:hint="eastAsia"/>
          <w:sz w:val="32"/>
          <w:szCs w:val="32"/>
        </w:rPr>
        <w:t>究</w:t>
      </w:r>
    </w:p>
    <w:p>
      <w:pPr>
        <w:pStyle w:val="16"/>
        <w:numPr>
          <w:ilvl w:val="0"/>
          <w:numId w:val="1"/>
        </w:numPr>
        <w:ind w:firstLineChars="0"/>
        <w:rPr>
          <w:rFonts w:hint="eastAsia"/>
          <w:sz w:val="32"/>
          <w:szCs w:val="32"/>
        </w:rPr>
      </w:pPr>
      <w:r>
        <w:rPr>
          <w:rFonts w:hint="eastAsia"/>
          <w:sz w:val="32"/>
          <w:szCs w:val="32"/>
        </w:rPr>
        <w:t>大连防范和化解拖欠中小企业账款工作长效机制研究</w:t>
      </w:r>
    </w:p>
    <w:p>
      <w:pPr>
        <w:pStyle w:val="16"/>
        <w:numPr>
          <w:ilvl w:val="0"/>
          <w:numId w:val="1"/>
        </w:numPr>
        <w:ind w:firstLineChars="0"/>
        <w:rPr>
          <w:rFonts w:hint="eastAsia"/>
          <w:sz w:val="32"/>
          <w:szCs w:val="32"/>
        </w:rPr>
      </w:pPr>
      <w:r>
        <w:rPr>
          <w:rFonts w:hint="eastAsia"/>
          <w:sz w:val="32"/>
          <w:szCs w:val="32"/>
        </w:rPr>
        <w:t>依法加强我市对民营企业权益的司法保护研究</w:t>
      </w:r>
    </w:p>
    <w:p>
      <w:pPr>
        <w:pStyle w:val="16"/>
        <w:numPr>
          <w:ilvl w:val="0"/>
          <w:numId w:val="1"/>
        </w:numPr>
        <w:ind w:firstLineChars="0"/>
        <w:rPr>
          <w:rFonts w:hint="eastAsia"/>
          <w:sz w:val="32"/>
          <w:szCs w:val="32"/>
        </w:rPr>
      </w:pPr>
      <w:r>
        <w:rPr>
          <w:rFonts w:hint="eastAsia"/>
          <w:sz w:val="32"/>
          <w:szCs w:val="32"/>
        </w:rPr>
        <w:t>大连落实公平竞争审查制度研究</w:t>
      </w:r>
    </w:p>
    <w:p>
      <w:pPr>
        <w:pStyle w:val="16"/>
        <w:numPr>
          <w:ilvl w:val="0"/>
          <w:numId w:val="1"/>
        </w:numPr>
        <w:ind w:firstLineChars="0"/>
        <w:rPr>
          <w:rFonts w:hint="eastAsia"/>
          <w:sz w:val="32"/>
          <w:szCs w:val="32"/>
        </w:rPr>
      </w:pPr>
      <w:r>
        <w:rPr>
          <w:rFonts w:hint="eastAsia"/>
          <w:sz w:val="32"/>
          <w:szCs w:val="32"/>
        </w:rPr>
        <w:t>在连民营企业诉求办理机制研究</w:t>
      </w:r>
    </w:p>
    <w:p>
      <w:pPr>
        <w:pStyle w:val="16"/>
        <w:numPr>
          <w:ilvl w:val="0"/>
          <w:numId w:val="1"/>
        </w:numPr>
        <w:ind w:firstLineChars="0"/>
        <w:rPr>
          <w:rFonts w:hint="eastAsia"/>
          <w:sz w:val="32"/>
          <w:szCs w:val="32"/>
        </w:rPr>
      </w:pPr>
      <w:r>
        <w:rPr>
          <w:rFonts w:hint="eastAsia"/>
          <w:sz w:val="32"/>
          <w:szCs w:val="32"/>
        </w:rPr>
        <w:t>完善我市政商交往“正负面清单”研究</w:t>
      </w:r>
    </w:p>
    <w:p>
      <w:pPr>
        <w:pStyle w:val="16"/>
        <w:numPr>
          <w:ilvl w:val="0"/>
          <w:numId w:val="1"/>
        </w:numPr>
        <w:ind w:firstLineChars="0"/>
        <w:rPr>
          <w:rFonts w:hint="eastAsia"/>
          <w:sz w:val="32"/>
          <w:szCs w:val="32"/>
        </w:rPr>
      </w:pPr>
      <w:r>
        <w:rPr>
          <w:rFonts w:hint="eastAsia"/>
          <w:sz w:val="32"/>
          <w:szCs w:val="32"/>
        </w:rPr>
        <w:t>弘扬优秀企业家精神研究</w:t>
      </w:r>
    </w:p>
    <w:p>
      <w:pPr>
        <w:pStyle w:val="16"/>
        <w:numPr>
          <w:ilvl w:val="0"/>
          <w:numId w:val="1"/>
        </w:numPr>
        <w:ind w:firstLineChars="0"/>
        <w:rPr>
          <w:rFonts w:hint="eastAsia"/>
          <w:sz w:val="32"/>
          <w:szCs w:val="32"/>
        </w:rPr>
      </w:pPr>
      <w:r>
        <w:rPr>
          <w:rFonts w:hint="eastAsia"/>
          <w:sz w:val="32"/>
          <w:szCs w:val="32"/>
        </w:rPr>
        <w:t>积极扩大内需，推动大连高质量发展研究</w:t>
      </w:r>
    </w:p>
    <w:p>
      <w:pPr>
        <w:pStyle w:val="16"/>
        <w:numPr>
          <w:ilvl w:val="0"/>
          <w:numId w:val="1"/>
        </w:numPr>
        <w:ind w:firstLineChars="0"/>
        <w:rPr>
          <w:rFonts w:hint="eastAsia"/>
          <w:sz w:val="32"/>
          <w:szCs w:val="32"/>
        </w:rPr>
      </w:pPr>
      <w:r>
        <w:rPr>
          <w:rFonts w:hint="eastAsia"/>
          <w:sz w:val="32"/>
          <w:szCs w:val="32"/>
        </w:rPr>
        <w:t>解放思想，着力激发大连党员干部改革创新发展动力研究</w:t>
      </w:r>
    </w:p>
    <w:p>
      <w:pPr>
        <w:pStyle w:val="16"/>
        <w:numPr>
          <w:ilvl w:val="0"/>
          <w:numId w:val="1"/>
        </w:numPr>
        <w:ind w:firstLineChars="0"/>
        <w:rPr>
          <w:rFonts w:hint="eastAsia"/>
          <w:sz w:val="32"/>
          <w:szCs w:val="32"/>
        </w:rPr>
      </w:pPr>
      <w:r>
        <w:rPr>
          <w:rFonts w:hint="eastAsia"/>
          <w:sz w:val="32"/>
          <w:szCs w:val="32"/>
        </w:rPr>
        <w:t>大连加快挺进“万亿GDP城市”目标路径研究</w:t>
      </w:r>
    </w:p>
    <w:p>
      <w:pPr>
        <w:pStyle w:val="16"/>
        <w:numPr>
          <w:ilvl w:val="0"/>
          <w:numId w:val="1"/>
        </w:numPr>
        <w:ind w:firstLineChars="0"/>
        <w:rPr>
          <w:rFonts w:hint="eastAsia"/>
          <w:sz w:val="32"/>
          <w:szCs w:val="32"/>
        </w:rPr>
      </w:pPr>
      <w:r>
        <w:rPr>
          <w:rFonts w:hint="eastAsia"/>
          <w:sz w:val="32"/>
          <w:szCs w:val="32"/>
        </w:rPr>
        <w:t>发扬斗争精神，大连塑造发展新动能新优势研究</w:t>
      </w:r>
    </w:p>
    <w:p>
      <w:pPr>
        <w:pStyle w:val="16"/>
        <w:numPr>
          <w:ilvl w:val="0"/>
          <w:numId w:val="1"/>
        </w:numPr>
        <w:ind w:firstLineChars="0"/>
        <w:rPr>
          <w:rFonts w:hint="eastAsia"/>
          <w:sz w:val="32"/>
          <w:szCs w:val="32"/>
        </w:rPr>
      </w:pPr>
      <w:r>
        <w:rPr>
          <w:rFonts w:hint="eastAsia"/>
          <w:sz w:val="32"/>
          <w:szCs w:val="32"/>
        </w:rPr>
        <w:t>大连加快产业结构调整，建设现代化产业体系研究</w:t>
      </w:r>
    </w:p>
    <w:p>
      <w:pPr>
        <w:pStyle w:val="16"/>
        <w:numPr>
          <w:ilvl w:val="0"/>
          <w:numId w:val="1"/>
        </w:numPr>
        <w:ind w:firstLineChars="0"/>
        <w:rPr>
          <w:rFonts w:hint="eastAsia"/>
          <w:sz w:val="32"/>
          <w:szCs w:val="32"/>
        </w:rPr>
      </w:pPr>
      <w:r>
        <w:rPr>
          <w:rFonts w:hint="eastAsia"/>
          <w:sz w:val="32"/>
          <w:szCs w:val="32"/>
        </w:rPr>
        <w:t>强化科技教育人才支撑塑造大连发展新动能研究</w:t>
      </w:r>
    </w:p>
    <w:p>
      <w:pPr>
        <w:pStyle w:val="16"/>
        <w:numPr>
          <w:ilvl w:val="0"/>
          <w:numId w:val="1"/>
        </w:numPr>
        <w:ind w:firstLineChars="0"/>
        <w:rPr>
          <w:rFonts w:hint="eastAsia"/>
          <w:sz w:val="32"/>
          <w:szCs w:val="32"/>
        </w:rPr>
      </w:pPr>
      <w:r>
        <w:rPr>
          <w:rFonts w:hint="eastAsia"/>
          <w:sz w:val="32"/>
          <w:szCs w:val="32"/>
        </w:rPr>
        <w:t>大连深化重点领域改革，推进体制机制创新研究</w:t>
      </w:r>
    </w:p>
    <w:p>
      <w:pPr>
        <w:pStyle w:val="16"/>
        <w:numPr>
          <w:ilvl w:val="0"/>
          <w:numId w:val="1"/>
        </w:numPr>
        <w:ind w:firstLineChars="0"/>
        <w:rPr>
          <w:rFonts w:hint="eastAsia"/>
          <w:sz w:val="32"/>
          <w:szCs w:val="32"/>
        </w:rPr>
      </w:pPr>
      <w:r>
        <w:rPr>
          <w:rFonts w:hint="eastAsia"/>
          <w:sz w:val="32"/>
          <w:szCs w:val="32"/>
        </w:rPr>
        <w:t>大连提升开放合作水平，打造对外开放新前沿目标路径研究</w:t>
      </w:r>
    </w:p>
    <w:p>
      <w:pPr>
        <w:pStyle w:val="16"/>
        <w:numPr>
          <w:ilvl w:val="0"/>
          <w:numId w:val="1"/>
        </w:numPr>
        <w:ind w:firstLineChars="0"/>
        <w:rPr>
          <w:rFonts w:hint="eastAsia"/>
          <w:sz w:val="32"/>
          <w:szCs w:val="32"/>
        </w:rPr>
      </w:pPr>
      <w:r>
        <w:rPr>
          <w:rFonts w:hint="eastAsia"/>
          <w:sz w:val="32"/>
          <w:szCs w:val="32"/>
        </w:rPr>
        <w:t>大连坚持农业农村优先发展，全面推进乡村振兴发展研究</w:t>
      </w:r>
    </w:p>
    <w:p>
      <w:pPr>
        <w:pStyle w:val="16"/>
        <w:numPr>
          <w:ilvl w:val="0"/>
          <w:numId w:val="1"/>
        </w:numPr>
        <w:ind w:firstLineChars="0"/>
        <w:rPr>
          <w:rFonts w:hint="eastAsia"/>
          <w:sz w:val="32"/>
          <w:szCs w:val="32"/>
        </w:rPr>
      </w:pPr>
      <w:r>
        <w:rPr>
          <w:rFonts w:hint="eastAsia"/>
          <w:sz w:val="32"/>
          <w:szCs w:val="32"/>
        </w:rPr>
        <w:t>大连统筹城乡海陆协同联动，促进区域协调发展研究</w:t>
      </w:r>
    </w:p>
    <w:p>
      <w:pPr>
        <w:pStyle w:val="16"/>
        <w:numPr>
          <w:ilvl w:val="0"/>
          <w:numId w:val="1"/>
        </w:numPr>
        <w:ind w:firstLineChars="0"/>
        <w:rPr>
          <w:rFonts w:hint="eastAsia"/>
          <w:sz w:val="32"/>
          <w:szCs w:val="32"/>
        </w:rPr>
      </w:pPr>
      <w:r>
        <w:rPr>
          <w:rFonts w:hint="eastAsia"/>
          <w:sz w:val="32"/>
          <w:szCs w:val="32"/>
        </w:rPr>
        <w:t>着力缓解财政收支矛盾，确保财政运行可持续发展研究</w:t>
      </w:r>
    </w:p>
    <w:p>
      <w:pPr>
        <w:pStyle w:val="16"/>
        <w:numPr>
          <w:ilvl w:val="0"/>
          <w:numId w:val="1"/>
        </w:numPr>
        <w:ind w:firstLineChars="0"/>
        <w:rPr>
          <w:rFonts w:hint="eastAsia"/>
          <w:sz w:val="32"/>
          <w:szCs w:val="32"/>
        </w:rPr>
      </w:pPr>
      <w:r>
        <w:rPr>
          <w:rFonts w:hint="eastAsia"/>
          <w:sz w:val="32"/>
          <w:szCs w:val="32"/>
        </w:rPr>
        <w:t>有效防范化解政府债务风险研究</w:t>
      </w:r>
    </w:p>
    <w:p>
      <w:pPr>
        <w:pStyle w:val="16"/>
        <w:numPr>
          <w:ilvl w:val="0"/>
          <w:numId w:val="1"/>
        </w:numPr>
        <w:ind w:firstLineChars="0"/>
        <w:rPr>
          <w:rFonts w:hint="eastAsia"/>
          <w:sz w:val="32"/>
          <w:szCs w:val="32"/>
        </w:rPr>
      </w:pPr>
      <w:r>
        <w:rPr>
          <w:rFonts w:hint="eastAsia"/>
          <w:sz w:val="32"/>
          <w:szCs w:val="32"/>
        </w:rPr>
        <w:t>进一步深化国资国企改革，完善以管资本为主的工作机制研究</w:t>
      </w:r>
    </w:p>
    <w:p>
      <w:pPr>
        <w:pStyle w:val="16"/>
        <w:numPr>
          <w:ilvl w:val="0"/>
          <w:numId w:val="1"/>
        </w:numPr>
        <w:ind w:firstLineChars="0"/>
        <w:rPr>
          <w:rFonts w:hint="eastAsia"/>
          <w:sz w:val="32"/>
          <w:szCs w:val="32"/>
        </w:rPr>
      </w:pPr>
      <w:r>
        <w:rPr>
          <w:rFonts w:hint="eastAsia"/>
          <w:sz w:val="32"/>
          <w:szCs w:val="32"/>
        </w:rPr>
        <w:t>以组建大连产权交易集团为契机，推进要素市场化配置研究</w:t>
      </w:r>
    </w:p>
    <w:p>
      <w:pPr>
        <w:pStyle w:val="16"/>
        <w:numPr>
          <w:ilvl w:val="0"/>
          <w:numId w:val="1"/>
        </w:numPr>
        <w:ind w:firstLineChars="0"/>
        <w:rPr>
          <w:rFonts w:hint="eastAsia"/>
          <w:sz w:val="32"/>
          <w:szCs w:val="32"/>
        </w:rPr>
      </w:pPr>
      <w:r>
        <w:rPr>
          <w:rFonts w:hint="eastAsia"/>
          <w:sz w:val="32"/>
          <w:szCs w:val="32"/>
        </w:rPr>
        <w:t>推动智慧物流发展，打造平台经济研究</w:t>
      </w:r>
    </w:p>
    <w:p>
      <w:pPr>
        <w:pStyle w:val="16"/>
        <w:numPr>
          <w:ilvl w:val="0"/>
          <w:numId w:val="1"/>
        </w:numPr>
        <w:ind w:firstLineChars="0"/>
        <w:rPr>
          <w:rFonts w:hint="eastAsia"/>
          <w:sz w:val="32"/>
          <w:szCs w:val="32"/>
        </w:rPr>
      </w:pPr>
      <w:r>
        <w:rPr>
          <w:rFonts w:hint="eastAsia"/>
          <w:sz w:val="32"/>
          <w:szCs w:val="32"/>
        </w:rPr>
        <w:t>关于大连市英歌石科学城创新策源中心建设的实践研究</w:t>
      </w:r>
    </w:p>
    <w:p>
      <w:pPr>
        <w:pStyle w:val="16"/>
        <w:numPr>
          <w:ilvl w:val="0"/>
          <w:numId w:val="1"/>
        </w:numPr>
        <w:ind w:firstLineChars="0"/>
        <w:rPr>
          <w:rFonts w:hint="eastAsia"/>
          <w:sz w:val="32"/>
          <w:szCs w:val="32"/>
        </w:rPr>
      </w:pPr>
      <w:r>
        <w:rPr>
          <w:rFonts w:hint="eastAsia"/>
          <w:sz w:val="32"/>
          <w:szCs w:val="32"/>
        </w:rPr>
        <w:t>大连旅游市场品牌建设情况的分析及对策研究</w:t>
      </w:r>
    </w:p>
    <w:p>
      <w:pPr>
        <w:pStyle w:val="16"/>
        <w:numPr>
          <w:ilvl w:val="0"/>
          <w:numId w:val="1"/>
        </w:numPr>
        <w:ind w:firstLineChars="0"/>
        <w:rPr>
          <w:rFonts w:hint="eastAsia"/>
          <w:sz w:val="32"/>
          <w:szCs w:val="32"/>
        </w:rPr>
      </w:pPr>
      <w:r>
        <w:rPr>
          <w:rFonts w:hint="eastAsia"/>
          <w:sz w:val="32"/>
          <w:szCs w:val="32"/>
        </w:rPr>
        <w:t>大连市乡村旅游发展存在的问题及对策研究</w:t>
      </w:r>
    </w:p>
    <w:p>
      <w:pPr>
        <w:pStyle w:val="16"/>
        <w:numPr>
          <w:ilvl w:val="0"/>
          <w:numId w:val="1"/>
        </w:numPr>
        <w:ind w:firstLineChars="0"/>
        <w:rPr>
          <w:rFonts w:hint="eastAsia"/>
          <w:sz w:val="32"/>
          <w:szCs w:val="32"/>
        </w:rPr>
      </w:pPr>
      <w:r>
        <w:rPr>
          <w:rFonts w:hint="eastAsia"/>
          <w:sz w:val="32"/>
          <w:szCs w:val="32"/>
        </w:rPr>
        <w:t>积极推动与RCEP（区域全面经济伙伴关系协定）深度对接对策研究</w:t>
      </w:r>
    </w:p>
    <w:p>
      <w:pPr>
        <w:pStyle w:val="16"/>
        <w:numPr>
          <w:ilvl w:val="0"/>
          <w:numId w:val="1"/>
        </w:numPr>
        <w:ind w:firstLineChars="0"/>
        <w:rPr>
          <w:rFonts w:hint="eastAsia"/>
          <w:sz w:val="32"/>
          <w:szCs w:val="32"/>
        </w:rPr>
      </w:pPr>
      <w:r>
        <w:rPr>
          <w:rFonts w:hint="eastAsia"/>
          <w:sz w:val="32"/>
          <w:szCs w:val="32"/>
        </w:rPr>
        <w:t>快建设现代化产业体系对策研究</w:t>
      </w:r>
    </w:p>
    <w:p>
      <w:pPr>
        <w:pStyle w:val="16"/>
        <w:numPr>
          <w:ilvl w:val="0"/>
          <w:numId w:val="1"/>
        </w:numPr>
        <w:ind w:firstLineChars="0"/>
        <w:rPr>
          <w:rFonts w:hint="eastAsia"/>
          <w:sz w:val="32"/>
          <w:szCs w:val="32"/>
        </w:rPr>
      </w:pPr>
      <w:r>
        <w:rPr>
          <w:rFonts w:hint="eastAsia"/>
          <w:sz w:val="32"/>
          <w:szCs w:val="32"/>
        </w:rPr>
        <w:t>分类施策有效盘活我市闲置资产对策研究</w:t>
      </w:r>
    </w:p>
    <w:p>
      <w:pPr>
        <w:pStyle w:val="16"/>
        <w:numPr>
          <w:ilvl w:val="0"/>
          <w:numId w:val="1"/>
        </w:numPr>
        <w:ind w:firstLineChars="0"/>
        <w:rPr>
          <w:rFonts w:hint="eastAsia"/>
          <w:sz w:val="32"/>
          <w:szCs w:val="32"/>
        </w:rPr>
      </w:pPr>
      <w:r>
        <w:rPr>
          <w:rFonts w:hint="eastAsia"/>
          <w:sz w:val="32"/>
          <w:szCs w:val="32"/>
        </w:rPr>
        <w:t>以组建大连产权交易集团为契机，推进要素市场化配置对策研究</w:t>
      </w:r>
    </w:p>
    <w:p>
      <w:pPr>
        <w:pStyle w:val="16"/>
        <w:numPr>
          <w:ilvl w:val="0"/>
          <w:numId w:val="1"/>
        </w:numPr>
        <w:ind w:firstLineChars="0"/>
        <w:rPr>
          <w:rFonts w:hint="eastAsia"/>
          <w:sz w:val="32"/>
          <w:szCs w:val="32"/>
        </w:rPr>
      </w:pPr>
      <w:r>
        <w:rPr>
          <w:rFonts w:hint="eastAsia"/>
          <w:sz w:val="32"/>
          <w:szCs w:val="32"/>
        </w:rPr>
        <w:t>瞄准数字经济新赛道推进我市装备制造业数字化转型对策研究</w:t>
      </w:r>
    </w:p>
    <w:p>
      <w:pPr>
        <w:pStyle w:val="16"/>
        <w:numPr>
          <w:ilvl w:val="0"/>
          <w:numId w:val="1"/>
        </w:numPr>
        <w:ind w:firstLineChars="0"/>
        <w:rPr>
          <w:rFonts w:hint="eastAsia"/>
          <w:sz w:val="32"/>
          <w:szCs w:val="32"/>
        </w:rPr>
      </w:pPr>
      <w:r>
        <w:rPr>
          <w:rFonts w:hint="eastAsia"/>
          <w:sz w:val="32"/>
          <w:szCs w:val="32"/>
        </w:rPr>
        <w:t>创建大连国家科技成果转移转化示范区对策研究</w:t>
      </w:r>
    </w:p>
    <w:p>
      <w:pPr>
        <w:pStyle w:val="16"/>
        <w:numPr>
          <w:ilvl w:val="0"/>
          <w:numId w:val="1"/>
        </w:numPr>
        <w:ind w:firstLineChars="0"/>
        <w:rPr>
          <w:rFonts w:hint="eastAsia"/>
          <w:sz w:val="32"/>
          <w:szCs w:val="32"/>
        </w:rPr>
      </w:pPr>
      <w:r>
        <w:rPr>
          <w:rFonts w:hint="eastAsia"/>
          <w:sz w:val="32"/>
          <w:szCs w:val="32"/>
        </w:rPr>
        <w:t>持续推进产业结构优化升级，构建大连现代化产业体系对策研究</w:t>
      </w:r>
    </w:p>
    <w:p>
      <w:pPr>
        <w:pStyle w:val="16"/>
        <w:numPr>
          <w:ilvl w:val="0"/>
          <w:numId w:val="1"/>
        </w:numPr>
        <w:ind w:firstLineChars="0"/>
        <w:rPr>
          <w:rFonts w:hint="eastAsia"/>
          <w:sz w:val="32"/>
          <w:szCs w:val="32"/>
        </w:rPr>
      </w:pPr>
      <w:r>
        <w:rPr>
          <w:rFonts w:hint="eastAsia"/>
          <w:sz w:val="32"/>
          <w:szCs w:val="32"/>
        </w:rPr>
        <w:t>推动大连东北亚国际航运和物流中心高质量发展对策研究</w:t>
      </w:r>
    </w:p>
    <w:p>
      <w:pPr>
        <w:pStyle w:val="16"/>
        <w:numPr>
          <w:ilvl w:val="0"/>
          <w:numId w:val="1"/>
        </w:numPr>
        <w:ind w:firstLineChars="0"/>
        <w:rPr>
          <w:rFonts w:hint="eastAsia"/>
          <w:sz w:val="32"/>
          <w:szCs w:val="32"/>
        </w:rPr>
      </w:pPr>
      <w:r>
        <w:rPr>
          <w:rFonts w:hint="eastAsia"/>
          <w:sz w:val="32"/>
          <w:szCs w:val="32"/>
        </w:rPr>
        <w:t>大连区域性金融中心建设提质升级对策研究</w:t>
      </w:r>
    </w:p>
    <w:p>
      <w:pPr>
        <w:pStyle w:val="16"/>
        <w:numPr>
          <w:ilvl w:val="0"/>
          <w:numId w:val="1"/>
        </w:numPr>
        <w:ind w:firstLineChars="0"/>
        <w:rPr>
          <w:rFonts w:hint="eastAsia"/>
          <w:sz w:val="32"/>
          <w:szCs w:val="32"/>
        </w:rPr>
      </w:pPr>
      <w:r>
        <w:rPr>
          <w:rFonts w:hint="eastAsia"/>
          <w:sz w:val="32"/>
          <w:szCs w:val="32"/>
        </w:rPr>
        <w:t>供给侧结构性改革下大连经济增长新动能对策研究</w:t>
      </w:r>
    </w:p>
    <w:p>
      <w:pPr>
        <w:pStyle w:val="16"/>
        <w:numPr>
          <w:ilvl w:val="0"/>
          <w:numId w:val="1"/>
        </w:numPr>
        <w:ind w:firstLineChars="0"/>
        <w:rPr>
          <w:rFonts w:hint="eastAsia"/>
          <w:sz w:val="32"/>
          <w:szCs w:val="32"/>
        </w:rPr>
      </w:pPr>
      <w:r>
        <w:rPr>
          <w:rFonts w:hint="eastAsia"/>
          <w:sz w:val="32"/>
          <w:szCs w:val="32"/>
        </w:rPr>
        <w:t>深化我市国资国企改革，激发国企内生动力和发展活力对策研究</w:t>
      </w:r>
    </w:p>
    <w:p>
      <w:pPr>
        <w:pStyle w:val="16"/>
        <w:numPr>
          <w:ilvl w:val="0"/>
          <w:numId w:val="1"/>
        </w:numPr>
        <w:ind w:firstLineChars="0"/>
        <w:rPr>
          <w:rFonts w:hint="eastAsia"/>
          <w:sz w:val="32"/>
          <w:szCs w:val="32"/>
        </w:rPr>
      </w:pPr>
      <w:r>
        <w:rPr>
          <w:rFonts w:hint="eastAsia"/>
          <w:sz w:val="32"/>
          <w:szCs w:val="32"/>
        </w:rPr>
        <w:t>深化国资国企改革，完善以管资本为主的工作机制对策研究</w:t>
      </w:r>
    </w:p>
    <w:p>
      <w:pPr>
        <w:pStyle w:val="16"/>
        <w:numPr>
          <w:ilvl w:val="0"/>
          <w:numId w:val="1"/>
        </w:numPr>
        <w:ind w:firstLineChars="0"/>
        <w:rPr>
          <w:rFonts w:hint="eastAsia"/>
          <w:sz w:val="32"/>
          <w:szCs w:val="32"/>
        </w:rPr>
      </w:pPr>
      <w:r>
        <w:rPr>
          <w:rFonts w:hint="eastAsia"/>
          <w:sz w:val="32"/>
          <w:szCs w:val="32"/>
        </w:rPr>
        <w:t>大连促进国企民企外企竞相发展培育壮大市场主体研究</w:t>
      </w:r>
    </w:p>
    <w:p>
      <w:pPr>
        <w:pStyle w:val="16"/>
        <w:numPr>
          <w:ilvl w:val="0"/>
          <w:numId w:val="1"/>
        </w:numPr>
        <w:ind w:firstLineChars="0"/>
        <w:rPr>
          <w:rFonts w:hint="eastAsia"/>
          <w:sz w:val="32"/>
          <w:szCs w:val="32"/>
        </w:rPr>
      </w:pPr>
      <w:r>
        <w:rPr>
          <w:rFonts w:hint="eastAsia"/>
          <w:sz w:val="32"/>
          <w:szCs w:val="32"/>
        </w:rPr>
        <w:t>促进我市专精特新中小企业发展对策研究</w:t>
      </w:r>
    </w:p>
    <w:p>
      <w:pPr>
        <w:pStyle w:val="16"/>
        <w:numPr>
          <w:ilvl w:val="0"/>
          <w:numId w:val="1"/>
        </w:numPr>
        <w:ind w:firstLineChars="0"/>
        <w:rPr>
          <w:rFonts w:hint="eastAsia"/>
          <w:sz w:val="32"/>
          <w:szCs w:val="32"/>
        </w:rPr>
      </w:pPr>
      <w:r>
        <w:rPr>
          <w:rFonts w:hint="eastAsia"/>
          <w:sz w:val="32"/>
          <w:szCs w:val="32"/>
        </w:rPr>
        <w:t>关于“专精特新”企业发展与科技金融体系建设对策研究</w:t>
      </w:r>
    </w:p>
    <w:p>
      <w:pPr>
        <w:pStyle w:val="16"/>
        <w:numPr>
          <w:ilvl w:val="0"/>
          <w:numId w:val="1"/>
        </w:numPr>
        <w:ind w:firstLineChars="0"/>
        <w:rPr>
          <w:rFonts w:hint="eastAsia"/>
          <w:sz w:val="32"/>
          <w:szCs w:val="32"/>
        </w:rPr>
      </w:pPr>
      <w:r>
        <w:rPr>
          <w:rFonts w:hint="eastAsia"/>
          <w:sz w:val="32"/>
          <w:szCs w:val="32"/>
        </w:rPr>
        <w:t>创新天使基金管理体制，促进大连科技型小微企业做大做强对策研究</w:t>
      </w:r>
    </w:p>
    <w:p>
      <w:pPr>
        <w:pStyle w:val="16"/>
        <w:numPr>
          <w:ilvl w:val="0"/>
          <w:numId w:val="1"/>
        </w:numPr>
        <w:ind w:firstLineChars="0"/>
        <w:rPr>
          <w:rFonts w:hint="eastAsia"/>
          <w:sz w:val="32"/>
          <w:szCs w:val="32"/>
        </w:rPr>
      </w:pPr>
      <w:r>
        <w:rPr>
          <w:rFonts w:hint="eastAsia"/>
          <w:sz w:val="32"/>
          <w:szCs w:val="32"/>
        </w:rPr>
        <w:t>抢抓Chat GPT引发的大模型时代变革新机遇，制胜新一代人工智能产业新赛道对策研究</w:t>
      </w:r>
    </w:p>
    <w:p>
      <w:pPr>
        <w:pStyle w:val="16"/>
        <w:numPr>
          <w:ilvl w:val="0"/>
          <w:numId w:val="1"/>
        </w:numPr>
        <w:ind w:firstLineChars="0"/>
        <w:rPr>
          <w:rFonts w:hint="eastAsia"/>
          <w:sz w:val="32"/>
          <w:szCs w:val="32"/>
        </w:rPr>
      </w:pPr>
      <w:r>
        <w:rPr>
          <w:rFonts w:hint="eastAsia"/>
          <w:sz w:val="32"/>
          <w:szCs w:val="32"/>
        </w:rPr>
        <w:t>关于我市科技强市战略布局的对策研究</w:t>
      </w:r>
    </w:p>
    <w:p>
      <w:pPr>
        <w:pStyle w:val="16"/>
        <w:numPr>
          <w:ilvl w:val="0"/>
          <w:numId w:val="1"/>
        </w:numPr>
        <w:ind w:firstLineChars="0"/>
        <w:rPr>
          <w:rFonts w:hint="eastAsia"/>
          <w:sz w:val="32"/>
          <w:szCs w:val="32"/>
        </w:rPr>
      </w:pPr>
      <w:r>
        <w:rPr>
          <w:rFonts w:hint="eastAsia"/>
          <w:sz w:val="32"/>
          <w:szCs w:val="32"/>
        </w:rPr>
        <w:t>关于提高科技成果本地转化率水平对策研究</w:t>
      </w:r>
    </w:p>
    <w:p>
      <w:pPr>
        <w:pStyle w:val="16"/>
        <w:numPr>
          <w:ilvl w:val="0"/>
          <w:numId w:val="1"/>
        </w:numPr>
        <w:ind w:firstLineChars="0"/>
        <w:rPr>
          <w:rFonts w:hint="eastAsia"/>
          <w:sz w:val="32"/>
          <w:szCs w:val="32"/>
        </w:rPr>
      </w:pPr>
      <w:r>
        <w:rPr>
          <w:rFonts w:hint="eastAsia"/>
          <w:sz w:val="32"/>
          <w:szCs w:val="32"/>
        </w:rPr>
        <w:t>关于我市加快建设现代化海洋产业体系对策研究</w:t>
      </w:r>
    </w:p>
    <w:p>
      <w:pPr>
        <w:pStyle w:val="16"/>
        <w:numPr>
          <w:ilvl w:val="0"/>
          <w:numId w:val="1"/>
        </w:numPr>
        <w:ind w:firstLineChars="0"/>
        <w:rPr>
          <w:rFonts w:hint="eastAsia"/>
          <w:sz w:val="32"/>
          <w:szCs w:val="32"/>
        </w:rPr>
      </w:pPr>
      <w:r>
        <w:rPr>
          <w:rFonts w:hint="eastAsia"/>
          <w:sz w:val="32"/>
          <w:szCs w:val="32"/>
        </w:rPr>
        <w:t>海鲜预制菜产业发展情况研究</w:t>
      </w:r>
    </w:p>
    <w:p>
      <w:pPr>
        <w:pStyle w:val="16"/>
        <w:numPr>
          <w:ilvl w:val="0"/>
          <w:numId w:val="1"/>
        </w:numPr>
        <w:ind w:firstLineChars="0"/>
        <w:rPr>
          <w:rFonts w:hint="eastAsia"/>
          <w:sz w:val="32"/>
          <w:szCs w:val="32"/>
        </w:rPr>
      </w:pPr>
      <w:r>
        <w:rPr>
          <w:rFonts w:hint="eastAsia"/>
          <w:sz w:val="32"/>
          <w:szCs w:val="32"/>
        </w:rPr>
        <w:t xml:space="preserve">推动金州湾临空经济区开发建设相关问题及对策研究 </w:t>
      </w:r>
    </w:p>
    <w:p>
      <w:pPr>
        <w:pStyle w:val="16"/>
        <w:numPr>
          <w:ilvl w:val="0"/>
          <w:numId w:val="1"/>
        </w:numPr>
        <w:ind w:firstLineChars="0"/>
        <w:rPr>
          <w:rFonts w:hint="eastAsia"/>
          <w:sz w:val="32"/>
          <w:szCs w:val="32"/>
        </w:rPr>
      </w:pPr>
      <w:r>
        <w:rPr>
          <w:rFonts w:hint="eastAsia"/>
          <w:sz w:val="32"/>
          <w:szCs w:val="32"/>
        </w:rPr>
        <w:t>推动长兴岛石化产业发展，形成世界级石化产业基地对策研究</w:t>
      </w:r>
    </w:p>
    <w:p>
      <w:pPr>
        <w:pStyle w:val="16"/>
        <w:numPr>
          <w:ilvl w:val="0"/>
          <w:numId w:val="1"/>
        </w:numPr>
        <w:ind w:firstLineChars="0"/>
        <w:rPr>
          <w:rFonts w:hint="eastAsia"/>
          <w:sz w:val="32"/>
          <w:szCs w:val="32"/>
        </w:rPr>
      </w:pPr>
      <w:r>
        <w:rPr>
          <w:rFonts w:hint="eastAsia"/>
          <w:sz w:val="32"/>
          <w:szCs w:val="32"/>
        </w:rPr>
        <w:t>推动太平湾合作创新区港产城一体化建设对策研究</w:t>
      </w:r>
    </w:p>
    <w:p>
      <w:pPr>
        <w:pStyle w:val="16"/>
        <w:numPr>
          <w:ilvl w:val="0"/>
          <w:numId w:val="1"/>
        </w:numPr>
        <w:ind w:firstLineChars="0"/>
        <w:rPr>
          <w:rFonts w:hint="eastAsia"/>
          <w:sz w:val="32"/>
          <w:szCs w:val="32"/>
        </w:rPr>
      </w:pPr>
      <w:r>
        <w:rPr>
          <w:rFonts w:hint="eastAsia"/>
          <w:sz w:val="32"/>
          <w:szCs w:val="32"/>
        </w:rPr>
        <w:t>共同富裕视野下大连营商环境优化对策研究</w:t>
      </w:r>
    </w:p>
    <w:p>
      <w:pPr>
        <w:pStyle w:val="16"/>
        <w:numPr>
          <w:ilvl w:val="0"/>
          <w:numId w:val="1"/>
        </w:numPr>
        <w:ind w:firstLineChars="0"/>
        <w:rPr>
          <w:rFonts w:hint="eastAsia"/>
          <w:sz w:val="32"/>
          <w:szCs w:val="32"/>
        </w:rPr>
      </w:pPr>
      <w:r>
        <w:rPr>
          <w:rFonts w:hint="eastAsia"/>
          <w:sz w:val="32"/>
          <w:szCs w:val="32"/>
        </w:rPr>
        <w:t>大连文旅产业融合发展对策研究</w:t>
      </w:r>
    </w:p>
    <w:p>
      <w:pPr>
        <w:pStyle w:val="16"/>
        <w:numPr>
          <w:ilvl w:val="0"/>
          <w:numId w:val="1"/>
        </w:numPr>
        <w:ind w:firstLineChars="0"/>
        <w:rPr>
          <w:rFonts w:hint="eastAsia"/>
          <w:sz w:val="32"/>
          <w:szCs w:val="32"/>
        </w:rPr>
      </w:pPr>
      <w:r>
        <w:rPr>
          <w:rFonts w:hint="eastAsia"/>
          <w:sz w:val="32"/>
          <w:szCs w:val="32"/>
        </w:rPr>
        <w:t>大连推进体育产业与旅游业融合发展研究</w:t>
      </w:r>
    </w:p>
    <w:p>
      <w:pPr>
        <w:pStyle w:val="16"/>
        <w:numPr>
          <w:ilvl w:val="0"/>
          <w:numId w:val="1"/>
        </w:numPr>
        <w:ind w:firstLineChars="0"/>
        <w:rPr>
          <w:rFonts w:hint="eastAsia"/>
          <w:sz w:val="32"/>
          <w:szCs w:val="32"/>
        </w:rPr>
      </w:pPr>
      <w:r>
        <w:rPr>
          <w:rFonts w:hint="eastAsia"/>
          <w:sz w:val="32"/>
          <w:szCs w:val="32"/>
        </w:rPr>
        <w:t>关于促进我市研学游发展研究</w:t>
      </w:r>
    </w:p>
    <w:p>
      <w:pPr>
        <w:pStyle w:val="16"/>
        <w:numPr>
          <w:ilvl w:val="0"/>
          <w:numId w:val="1"/>
        </w:numPr>
        <w:ind w:firstLineChars="0"/>
        <w:rPr>
          <w:rFonts w:hint="eastAsia"/>
          <w:sz w:val="32"/>
          <w:szCs w:val="32"/>
        </w:rPr>
      </w:pPr>
      <w:r>
        <w:rPr>
          <w:rFonts w:hint="eastAsia"/>
          <w:sz w:val="32"/>
          <w:szCs w:val="32"/>
        </w:rPr>
        <w:t>优化土地要素资源配置，为我市高质量发展提供空间支撑对策研究</w:t>
      </w:r>
    </w:p>
    <w:p>
      <w:pPr>
        <w:pStyle w:val="16"/>
        <w:numPr>
          <w:ilvl w:val="0"/>
          <w:numId w:val="1"/>
        </w:numPr>
        <w:ind w:firstLineChars="0"/>
        <w:rPr>
          <w:rFonts w:hint="eastAsia"/>
          <w:sz w:val="32"/>
          <w:szCs w:val="32"/>
        </w:rPr>
      </w:pPr>
      <w:r>
        <w:rPr>
          <w:rFonts w:hint="eastAsia"/>
          <w:sz w:val="32"/>
          <w:szCs w:val="32"/>
        </w:rPr>
        <w:t>大连推进体育产业与旅游业融合发展对策研究</w:t>
      </w:r>
    </w:p>
    <w:p>
      <w:pPr>
        <w:pStyle w:val="16"/>
        <w:numPr>
          <w:ilvl w:val="0"/>
          <w:numId w:val="1"/>
        </w:numPr>
        <w:ind w:firstLineChars="0"/>
        <w:rPr>
          <w:rFonts w:hint="eastAsia"/>
          <w:sz w:val="32"/>
          <w:szCs w:val="32"/>
        </w:rPr>
      </w:pPr>
      <w:r>
        <w:rPr>
          <w:rFonts w:hint="eastAsia"/>
          <w:sz w:val="32"/>
          <w:szCs w:val="32"/>
        </w:rPr>
        <w:t>推动我市医疗保障事业高质量发展对策研究</w:t>
      </w:r>
    </w:p>
    <w:p>
      <w:pPr>
        <w:pStyle w:val="16"/>
        <w:numPr>
          <w:ilvl w:val="0"/>
          <w:numId w:val="1"/>
        </w:numPr>
        <w:ind w:firstLineChars="0"/>
        <w:rPr>
          <w:rFonts w:hint="eastAsia"/>
          <w:sz w:val="32"/>
          <w:szCs w:val="32"/>
        </w:rPr>
      </w:pPr>
      <w:r>
        <w:rPr>
          <w:rFonts w:hint="eastAsia"/>
          <w:sz w:val="32"/>
          <w:szCs w:val="32"/>
        </w:rPr>
        <w:t>关于促进我市康养产业高质量发展的对策研究</w:t>
      </w:r>
    </w:p>
    <w:p>
      <w:pPr>
        <w:pStyle w:val="16"/>
        <w:numPr>
          <w:ilvl w:val="0"/>
          <w:numId w:val="1"/>
        </w:numPr>
        <w:ind w:firstLineChars="0"/>
        <w:rPr>
          <w:rFonts w:hint="eastAsia"/>
          <w:sz w:val="32"/>
          <w:szCs w:val="32"/>
        </w:rPr>
      </w:pPr>
      <w:r>
        <w:rPr>
          <w:rFonts w:hint="eastAsia"/>
          <w:sz w:val="32"/>
          <w:szCs w:val="32"/>
        </w:rPr>
        <w:t>关于我市人口规模与结构变化的分析与研究</w:t>
      </w:r>
    </w:p>
    <w:p>
      <w:pPr>
        <w:pStyle w:val="16"/>
        <w:numPr>
          <w:ilvl w:val="0"/>
          <w:numId w:val="1"/>
        </w:numPr>
        <w:ind w:firstLineChars="0"/>
        <w:rPr>
          <w:rFonts w:hint="eastAsia"/>
          <w:sz w:val="32"/>
          <w:szCs w:val="32"/>
        </w:rPr>
      </w:pPr>
      <w:r>
        <w:rPr>
          <w:rFonts w:hint="eastAsia"/>
          <w:sz w:val="32"/>
          <w:szCs w:val="32"/>
        </w:rPr>
        <w:t>不断增进民生福祉，提高大连人民生活品质研究</w:t>
      </w:r>
    </w:p>
    <w:p>
      <w:pPr>
        <w:pStyle w:val="16"/>
        <w:numPr>
          <w:ilvl w:val="0"/>
          <w:numId w:val="1"/>
        </w:numPr>
        <w:ind w:firstLineChars="0"/>
        <w:rPr>
          <w:rFonts w:hint="eastAsia"/>
          <w:sz w:val="32"/>
          <w:szCs w:val="32"/>
        </w:rPr>
      </w:pPr>
      <w:r>
        <w:rPr>
          <w:rFonts w:hint="eastAsia"/>
          <w:sz w:val="32"/>
          <w:szCs w:val="32"/>
        </w:rPr>
        <w:t>关于推进我市工业遗产活化利用对策研究</w:t>
      </w:r>
    </w:p>
    <w:p>
      <w:pPr>
        <w:pStyle w:val="16"/>
        <w:numPr>
          <w:ilvl w:val="0"/>
          <w:numId w:val="1"/>
        </w:numPr>
        <w:ind w:firstLineChars="0"/>
        <w:rPr>
          <w:rFonts w:hint="eastAsia"/>
          <w:sz w:val="32"/>
          <w:szCs w:val="32"/>
        </w:rPr>
      </w:pPr>
      <w:r>
        <w:rPr>
          <w:rFonts w:hint="eastAsia"/>
          <w:sz w:val="32"/>
          <w:szCs w:val="32"/>
        </w:rPr>
        <w:t>大连“数字社会”转型与社会治理现代化对策研究</w:t>
      </w:r>
    </w:p>
    <w:p>
      <w:pPr>
        <w:pStyle w:val="16"/>
        <w:numPr>
          <w:ilvl w:val="0"/>
          <w:numId w:val="1"/>
        </w:numPr>
        <w:ind w:firstLineChars="0"/>
        <w:rPr>
          <w:rFonts w:hint="eastAsia"/>
          <w:sz w:val="32"/>
          <w:szCs w:val="32"/>
        </w:rPr>
      </w:pPr>
      <w:r>
        <w:rPr>
          <w:rFonts w:hint="eastAsia"/>
          <w:sz w:val="32"/>
          <w:szCs w:val="32"/>
        </w:rPr>
        <w:t>提高防范化解风险能力提升城市治理效能对策研究</w:t>
      </w:r>
    </w:p>
    <w:p>
      <w:pPr>
        <w:pStyle w:val="16"/>
        <w:numPr>
          <w:ilvl w:val="0"/>
          <w:numId w:val="1"/>
        </w:numPr>
        <w:ind w:firstLineChars="0"/>
        <w:rPr>
          <w:rFonts w:hint="eastAsia"/>
          <w:sz w:val="32"/>
          <w:szCs w:val="32"/>
        </w:rPr>
      </w:pPr>
      <w:r>
        <w:rPr>
          <w:rFonts w:hint="eastAsia"/>
          <w:sz w:val="32"/>
          <w:szCs w:val="32"/>
        </w:rPr>
        <w:t>因地制宜推动农村养老服务发展对策研究</w:t>
      </w:r>
    </w:p>
    <w:p>
      <w:pPr>
        <w:pStyle w:val="16"/>
        <w:numPr>
          <w:ilvl w:val="0"/>
          <w:numId w:val="1"/>
        </w:numPr>
        <w:ind w:firstLineChars="0"/>
        <w:rPr>
          <w:rFonts w:hint="eastAsia"/>
          <w:sz w:val="32"/>
          <w:szCs w:val="32"/>
        </w:rPr>
      </w:pPr>
      <w:r>
        <w:rPr>
          <w:rFonts w:hint="eastAsia"/>
          <w:sz w:val="32"/>
          <w:szCs w:val="32"/>
        </w:rPr>
        <w:t>关于我市社区适老化改造情况对策研究</w:t>
      </w:r>
    </w:p>
    <w:p>
      <w:pPr>
        <w:pStyle w:val="16"/>
        <w:numPr>
          <w:ilvl w:val="0"/>
          <w:numId w:val="1"/>
        </w:numPr>
        <w:ind w:firstLineChars="0"/>
        <w:rPr>
          <w:rFonts w:hint="eastAsia"/>
          <w:sz w:val="32"/>
          <w:szCs w:val="32"/>
        </w:rPr>
      </w:pPr>
      <w:r>
        <w:rPr>
          <w:rFonts w:hint="eastAsia"/>
          <w:sz w:val="32"/>
          <w:szCs w:val="32"/>
        </w:rPr>
        <w:t>利用RCEP相关规则，推动中日韩养老护理合作示范区建设研究</w:t>
      </w:r>
    </w:p>
    <w:p>
      <w:pPr>
        <w:pStyle w:val="16"/>
        <w:numPr>
          <w:ilvl w:val="0"/>
          <w:numId w:val="1"/>
        </w:numPr>
        <w:ind w:firstLineChars="0"/>
        <w:rPr>
          <w:rFonts w:hint="eastAsia"/>
          <w:sz w:val="32"/>
          <w:szCs w:val="32"/>
        </w:rPr>
      </w:pPr>
      <w:r>
        <w:rPr>
          <w:rFonts w:hint="eastAsia"/>
          <w:sz w:val="32"/>
          <w:szCs w:val="32"/>
        </w:rPr>
        <w:t>关于大连市义务教育优质均衡发展的现实困境与对策研究</w:t>
      </w:r>
    </w:p>
    <w:p>
      <w:pPr>
        <w:pStyle w:val="16"/>
        <w:numPr>
          <w:ilvl w:val="0"/>
          <w:numId w:val="1"/>
        </w:numPr>
        <w:ind w:firstLineChars="0"/>
        <w:rPr>
          <w:rFonts w:hint="eastAsia"/>
          <w:sz w:val="32"/>
          <w:szCs w:val="32"/>
        </w:rPr>
      </w:pPr>
      <w:r>
        <w:rPr>
          <w:rFonts w:hint="eastAsia"/>
          <w:sz w:val="32"/>
          <w:szCs w:val="32"/>
        </w:rPr>
        <w:t>关于提高大连市人口发展综合竞争力对策研究</w:t>
      </w:r>
    </w:p>
    <w:p>
      <w:pPr>
        <w:pStyle w:val="16"/>
        <w:numPr>
          <w:ilvl w:val="0"/>
          <w:numId w:val="1"/>
        </w:numPr>
        <w:ind w:firstLineChars="0"/>
        <w:rPr>
          <w:rFonts w:hint="eastAsia"/>
          <w:sz w:val="32"/>
          <w:szCs w:val="32"/>
        </w:rPr>
      </w:pPr>
      <w:r>
        <w:rPr>
          <w:rFonts w:hint="eastAsia"/>
          <w:sz w:val="32"/>
          <w:szCs w:val="32"/>
        </w:rPr>
        <w:t>关于我省健全就业公共服务体系，促进高质量充分就业对策研究</w:t>
      </w:r>
    </w:p>
    <w:p>
      <w:pPr>
        <w:pStyle w:val="16"/>
        <w:numPr>
          <w:ilvl w:val="0"/>
          <w:numId w:val="1"/>
        </w:numPr>
        <w:ind w:firstLineChars="0"/>
        <w:rPr>
          <w:rFonts w:hint="eastAsia"/>
          <w:sz w:val="32"/>
          <w:szCs w:val="32"/>
        </w:rPr>
      </w:pPr>
      <w:r>
        <w:rPr>
          <w:rFonts w:hint="eastAsia"/>
          <w:sz w:val="32"/>
          <w:szCs w:val="32"/>
        </w:rPr>
        <w:t>大连市增强人才聚集能力对策研究</w:t>
      </w:r>
    </w:p>
    <w:p>
      <w:pPr>
        <w:pStyle w:val="16"/>
        <w:numPr>
          <w:ilvl w:val="0"/>
          <w:numId w:val="1"/>
        </w:numPr>
        <w:ind w:firstLineChars="0"/>
        <w:rPr>
          <w:rFonts w:hint="eastAsia"/>
          <w:sz w:val="32"/>
          <w:szCs w:val="32"/>
        </w:rPr>
      </w:pPr>
      <w:r>
        <w:rPr>
          <w:rFonts w:hint="eastAsia"/>
          <w:sz w:val="32"/>
          <w:szCs w:val="32"/>
        </w:rPr>
        <w:t>关于打造宜居韧性智慧城市对策研究</w:t>
      </w:r>
    </w:p>
    <w:p>
      <w:pPr>
        <w:pStyle w:val="16"/>
        <w:numPr>
          <w:ilvl w:val="0"/>
          <w:numId w:val="1"/>
        </w:numPr>
        <w:ind w:firstLineChars="0"/>
        <w:rPr>
          <w:rFonts w:hint="eastAsia"/>
          <w:sz w:val="32"/>
          <w:szCs w:val="32"/>
        </w:rPr>
      </w:pPr>
      <w:r>
        <w:rPr>
          <w:rFonts w:hint="eastAsia"/>
          <w:sz w:val="32"/>
          <w:szCs w:val="32"/>
        </w:rPr>
        <w:t>推进美丽大连建设，实现绿色低碳发展研究</w:t>
      </w:r>
    </w:p>
    <w:p>
      <w:pPr>
        <w:pStyle w:val="16"/>
        <w:numPr>
          <w:ilvl w:val="0"/>
          <w:numId w:val="1"/>
        </w:numPr>
        <w:ind w:firstLineChars="0"/>
        <w:rPr>
          <w:rFonts w:hint="eastAsia"/>
          <w:sz w:val="32"/>
          <w:szCs w:val="32"/>
        </w:rPr>
      </w:pPr>
      <w:r>
        <w:rPr>
          <w:rFonts w:hint="eastAsia"/>
          <w:sz w:val="32"/>
          <w:szCs w:val="32"/>
        </w:rPr>
        <w:t>关于我市氢能产业发展现状及对策研究</w:t>
      </w:r>
    </w:p>
    <w:p>
      <w:pPr>
        <w:pStyle w:val="16"/>
        <w:numPr>
          <w:ilvl w:val="0"/>
          <w:numId w:val="1"/>
        </w:numPr>
        <w:ind w:firstLineChars="0"/>
        <w:rPr>
          <w:rFonts w:hint="eastAsia"/>
          <w:sz w:val="32"/>
          <w:szCs w:val="32"/>
        </w:rPr>
      </w:pPr>
      <w:r>
        <w:rPr>
          <w:rFonts w:hint="eastAsia"/>
          <w:sz w:val="32"/>
          <w:szCs w:val="32"/>
        </w:rPr>
        <w:t>关于我市绿色建筑发展现状及对策研究</w:t>
      </w:r>
    </w:p>
    <w:p>
      <w:pPr>
        <w:pStyle w:val="16"/>
        <w:numPr>
          <w:ilvl w:val="0"/>
          <w:numId w:val="1"/>
        </w:numPr>
        <w:ind w:firstLineChars="0"/>
        <w:rPr>
          <w:rFonts w:hint="eastAsia"/>
          <w:sz w:val="32"/>
          <w:szCs w:val="32"/>
        </w:rPr>
      </w:pPr>
      <w:r>
        <w:rPr>
          <w:rFonts w:hint="eastAsia"/>
          <w:sz w:val="32"/>
          <w:szCs w:val="32"/>
        </w:rPr>
        <w:t>建设世界级一流绿色石化及精细化工基地对策研究</w:t>
      </w:r>
    </w:p>
    <w:p>
      <w:pPr>
        <w:pStyle w:val="16"/>
        <w:numPr>
          <w:ilvl w:val="0"/>
          <w:numId w:val="1"/>
        </w:numPr>
        <w:ind w:firstLineChars="0"/>
        <w:rPr>
          <w:rFonts w:hint="eastAsia"/>
          <w:sz w:val="32"/>
          <w:szCs w:val="32"/>
        </w:rPr>
      </w:pPr>
      <w:r>
        <w:rPr>
          <w:rFonts w:hint="eastAsia"/>
          <w:sz w:val="32"/>
          <w:szCs w:val="32"/>
        </w:rPr>
        <w:t>大连市提升城市精细化治理水平对策研究</w:t>
      </w:r>
    </w:p>
    <w:p>
      <w:pPr>
        <w:pStyle w:val="16"/>
        <w:numPr>
          <w:ilvl w:val="0"/>
          <w:numId w:val="1"/>
        </w:numPr>
        <w:ind w:firstLineChars="0"/>
        <w:rPr>
          <w:rFonts w:hint="eastAsia"/>
          <w:sz w:val="32"/>
          <w:szCs w:val="32"/>
        </w:rPr>
      </w:pPr>
      <w:r>
        <w:rPr>
          <w:rFonts w:hint="eastAsia"/>
          <w:sz w:val="32"/>
          <w:szCs w:val="32"/>
        </w:rPr>
        <w:t>大连市生态环境保护的目标和重大环境问题对策研究</w:t>
      </w:r>
    </w:p>
    <w:p>
      <w:pPr>
        <w:pStyle w:val="16"/>
        <w:numPr>
          <w:ilvl w:val="0"/>
          <w:numId w:val="1"/>
        </w:numPr>
        <w:ind w:firstLineChars="0"/>
        <w:rPr>
          <w:rFonts w:hint="eastAsia"/>
          <w:sz w:val="32"/>
          <w:szCs w:val="32"/>
        </w:rPr>
      </w:pPr>
      <w:r>
        <w:rPr>
          <w:rFonts w:hint="eastAsia"/>
          <w:sz w:val="32"/>
          <w:szCs w:val="32"/>
        </w:rPr>
        <w:t>培育壮大我市应急救援装备产业的相关问题对策研究</w:t>
      </w:r>
    </w:p>
    <w:p>
      <w:pPr>
        <w:pStyle w:val="16"/>
        <w:numPr>
          <w:ilvl w:val="0"/>
          <w:numId w:val="1"/>
        </w:numPr>
        <w:ind w:firstLineChars="0"/>
        <w:rPr>
          <w:rFonts w:hint="eastAsia"/>
          <w:sz w:val="32"/>
          <w:szCs w:val="32"/>
        </w:rPr>
      </w:pPr>
      <w:r>
        <w:rPr>
          <w:rFonts w:hint="eastAsia"/>
          <w:sz w:val="32"/>
          <w:szCs w:val="32"/>
        </w:rPr>
        <w:t>大连市社区应对重大公共危机事件的韧性治理对策研究</w:t>
      </w:r>
    </w:p>
    <w:p>
      <w:pPr>
        <w:pStyle w:val="16"/>
        <w:numPr>
          <w:ilvl w:val="0"/>
          <w:numId w:val="1"/>
        </w:numPr>
        <w:ind w:firstLineChars="0"/>
        <w:rPr>
          <w:rFonts w:hint="eastAsia"/>
          <w:sz w:val="32"/>
          <w:szCs w:val="32"/>
        </w:rPr>
      </w:pPr>
      <w:r>
        <w:rPr>
          <w:rFonts w:hint="eastAsia"/>
          <w:sz w:val="32"/>
          <w:szCs w:val="32"/>
        </w:rPr>
        <w:t>建设高水平的平安大连法治大连问题对策研究</w:t>
      </w:r>
    </w:p>
    <w:p>
      <w:pPr>
        <w:pStyle w:val="16"/>
        <w:numPr>
          <w:ilvl w:val="0"/>
          <w:numId w:val="1"/>
        </w:numPr>
        <w:ind w:firstLineChars="0"/>
        <w:rPr>
          <w:rFonts w:hint="eastAsia"/>
          <w:sz w:val="32"/>
          <w:szCs w:val="32"/>
        </w:rPr>
      </w:pPr>
      <w:r>
        <w:rPr>
          <w:rFonts w:hint="eastAsia"/>
          <w:sz w:val="32"/>
          <w:szCs w:val="32"/>
        </w:rPr>
        <w:t>关于进一步加强我市基层安全生产治理的对策研究</w:t>
      </w:r>
    </w:p>
    <w:p>
      <w:pPr>
        <w:pStyle w:val="16"/>
        <w:numPr>
          <w:ilvl w:val="0"/>
          <w:numId w:val="1"/>
        </w:numPr>
        <w:ind w:firstLineChars="0"/>
        <w:rPr>
          <w:rFonts w:hint="eastAsia"/>
          <w:sz w:val="32"/>
          <w:szCs w:val="32"/>
        </w:rPr>
      </w:pPr>
      <w:r>
        <w:rPr>
          <w:rFonts w:hint="eastAsia"/>
          <w:sz w:val="32"/>
          <w:szCs w:val="32"/>
        </w:rPr>
        <w:t>新媒体时代舆情控制与工作方式方法研究</w:t>
      </w:r>
    </w:p>
    <w:p>
      <w:pPr>
        <w:pStyle w:val="16"/>
        <w:numPr>
          <w:ilvl w:val="0"/>
          <w:numId w:val="1"/>
        </w:numPr>
        <w:ind w:firstLineChars="0"/>
        <w:rPr>
          <w:rFonts w:hint="eastAsia"/>
          <w:sz w:val="32"/>
          <w:szCs w:val="32"/>
        </w:rPr>
      </w:pPr>
      <w:r>
        <w:rPr>
          <w:rFonts w:hint="eastAsia"/>
          <w:sz w:val="32"/>
          <w:szCs w:val="32"/>
        </w:rPr>
        <w:t>机关党建与社会治理深度融合问题研究</w:t>
      </w:r>
    </w:p>
    <w:p>
      <w:pPr>
        <w:pStyle w:val="16"/>
        <w:numPr>
          <w:ilvl w:val="0"/>
          <w:numId w:val="1"/>
        </w:numPr>
        <w:ind w:firstLineChars="0"/>
        <w:rPr>
          <w:rFonts w:hint="eastAsia"/>
          <w:sz w:val="32"/>
          <w:szCs w:val="32"/>
        </w:rPr>
      </w:pPr>
      <w:r>
        <w:rPr>
          <w:rFonts w:hint="eastAsia"/>
          <w:sz w:val="32"/>
          <w:szCs w:val="32"/>
        </w:rPr>
        <w:t>党建引领大连基层社会治理创新对策研究</w:t>
      </w:r>
    </w:p>
    <w:p>
      <w:pPr>
        <w:pStyle w:val="16"/>
        <w:numPr>
          <w:ilvl w:val="0"/>
          <w:numId w:val="0"/>
        </w:numPr>
        <w:ind w:left="640" w:leftChars="0"/>
        <w:rPr>
          <w:rFonts w:hint="eastAsia"/>
          <w:sz w:val="32"/>
          <w:szCs w:val="32"/>
        </w:rPr>
      </w:pPr>
    </w:p>
    <w:p>
      <w:pPr>
        <w:pStyle w:val="16"/>
        <w:numPr>
          <w:ilvl w:val="0"/>
          <w:numId w:val="0"/>
        </w:numPr>
        <w:ind w:left="640" w:leftChars="0"/>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 xml:space="preserve">三、大连高质量发展专题 </w:t>
      </w:r>
    </w:p>
    <w:p>
      <w:pPr>
        <w:pStyle w:val="16"/>
        <w:numPr>
          <w:ilvl w:val="0"/>
          <w:numId w:val="1"/>
        </w:numPr>
        <w:ind w:firstLineChars="0"/>
        <w:rPr>
          <w:rFonts w:hint="eastAsia"/>
          <w:sz w:val="32"/>
          <w:szCs w:val="32"/>
        </w:rPr>
      </w:pPr>
      <w:r>
        <w:rPr>
          <w:rFonts w:hint="eastAsia"/>
          <w:sz w:val="32"/>
          <w:szCs w:val="32"/>
        </w:rPr>
        <w:t>坚持以人民为中心发展思想研究</w:t>
      </w:r>
    </w:p>
    <w:p>
      <w:pPr>
        <w:pStyle w:val="16"/>
        <w:numPr>
          <w:ilvl w:val="0"/>
          <w:numId w:val="1"/>
        </w:numPr>
        <w:ind w:firstLineChars="0"/>
        <w:rPr>
          <w:rFonts w:hint="eastAsia"/>
          <w:sz w:val="32"/>
          <w:szCs w:val="32"/>
        </w:rPr>
      </w:pPr>
      <w:r>
        <w:rPr>
          <w:rFonts w:hint="eastAsia"/>
          <w:sz w:val="32"/>
          <w:szCs w:val="32"/>
        </w:rPr>
        <w:t>提升“三个中心”能级持续做好“三篇大文章”研究</w:t>
      </w:r>
    </w:p>
    <w:p>
      <w:pPr>
        <w:pStyle w:val="16"/>
        <w:numPr>
          <w:ilvl w:val="0"/>
          <w:numId w:val="1"/>
        </w:numPr>
        <w:ind w:firstLineChars="0"/>
        <w:rPr>
          <w:rFonts w:hint="eastAsia"/>
          <w:sz w:val="32"/>
          <w:szCs w:val="32"/>
        </w:rPr>
      </w:pPr>
      <w:r>
        <w:rPr>
          <w:rFonts w:hint="eastAsia"/>
          <w:sz w:val="32"/>
          <w:szCs w:val="32"/>
        </w:rPr>
        <w:t>习近平总书记关于加强和改进民族工作的重要思想研究</w:t>
      </w:r>
    </w:p>
    <w:p>
      <w:pPr>
        <w:pStyle w:val="16"/>
        <w:numPr>
          <w:ilvl w:val="0"/>
          <w:numId w:val="1"/>
        </w:numPr>
        <w:ind w:firstLineChars="0"/>
        <w:rPr>
          <w:rFonts w:hint="eastAsia"/>
          <w:sz w:val="32"/>
          <w:szCs w:val="32"/>
        </w:rPr>
      </w:pPr>
      <w:r>
        <w:rPr>
          <w:rFonts w:hint="eastAsia"/>
          <w:sz w:val="32"/>
          <w:szCs w:val="32"/>
        </w:rPr>
        <w:t>以习近平新时代中国特色社会主义思想推动大连高质量发展</w:t>
      </w:r>
    </w:p>
    <w:p>
      <w:pPr>
        <w:pStyle w:val="16"/>
        <w:numPr>
          <w:ilvl w:val="0"/>
          <w:numId w:val="1"/>
        </w:numPr>
        <w:ind w:firstLineChars="0"/>
        <w:rPr>
          <w:rFonts w:hint="eastAsia"/>
          <w:sz w:val="32"/>
          <w:szCs w:val="32"/>
        </w:rPr>
      </w:pPr>
      <w:r>
        <w:rPr>
          <w:rFonts w:hint="eastAsia"/>
          <w:sz w:val="32"/>
          <w:szCs w:val="32"/>
        </w:rPr>
        <w:t>习近平治国理政方法论：生成逻辑、主体建构与实践运用</w:t>
      </w:r>
    </w:p>
    <w:p>
      <w:pPr>
        <w:pStyle w:val="16"/>
        <w:numPr>
          <w:ilvl w:val="0"/>
          <w:numId w:val="1"/>
        </w:numPr>
        <w:ind w:firstLineChars="0"/>
        <w:rPr>
          <w:rFonts w:hint="eastAsia"/>
          <w:sz w:val="32"/>
          <w:szCs w:val="32"/>
        </w:rPr>
      </w:pPr>
      <w:r>
        <w:rPr>
          <w:rFonts w:hint="eastAsia"/>
          <w:sz w:val="32"/>
          <w:szCs w:val="32"/>
        </w:rPr>
        <w:t>把党的二十大精神深度融入“大思政课”建设相关问题研究</w:t>
      </w:r>
    </w:p>
    <w:p>
      <w:pPr>
        <w:pStyle w:val="16"/>
        <w:numPr>
          <w:ilvl w:val="0"/>
          <w:numId w:val="1"/>
        </w:numPr>
        <w:ind w:firstLineChars="0"/>
        <w:rPr>
          <w:rFonts w:hint="eastAsia"/>
          <w:sz w:val="32"/>
          <w:szCs w:val="32"/>
        </w:rPr>
      </w:pPr>
      <w:r>
        <w:rPr>
          <w:rFonts w:hint="eastAsia"/>
          <w:sz w:val="32"/>
          <w:szCs w:val="32"/>
        </w:rPr>
        <w:t>习近平新时代中国特色社会主义思想主题教育研究</w:t>
      </w:r>
    </w:p>
    <w:p>
      <w:pPr>
        <w:pStyle w:val="16"/>
        <w:numPr>
          <w:ilvl w:val="0"/>
          <w:numId w:val="1"/>
        </w:numPr>
        <w:ind w:firstLineChars="0"/>
        <w:rPr>
          <w:rFonts w:hint="eastAsia"/>
          <w:sz w:val="32"/>
          <w:szCs w:val="32"/>
        </w:rPr>
      </w:pPr>
      <w:r>
        <w:rPr>
          <w:rFonts w:hint="eastAsia"/>
          <w:sz w:val="32"/>
          <w:szCs w:val="32"/>
        </w:rPr>
        <w:t>“五治融合”背景下大连提升政府治理现代化水平研究</w:t>
      </w:r>
    </w:p>
    <w:p>
      <w:pPr>
        <w:pStyle w:val="16"/>
        <w:numPr>
          <w:ilvl w:val="0"/>
          <w:numId w:val="1"/>
        </w:numPr>
        <w:ind w:firstLineChars="0"/>
        <w:rPr>
          <w:rFonts w:hint="eastAsia"/>
          <w:sz w:val="32"/>
          <w:szCs w:val="32"/>
        </w:rPr>
      </w:pPr>
      <w:r>
        <w:rPr>
          <w:rFonts w:hint="eastAsia"/>
          <w:sz w:val="32"/>
          <w:szCs w:val="32"/>
        </w:rPr>
        <w:t>新时代弘扬雷锋精神研究</w:t>
      </w:r>
    </w:p>
    <w:p>
      <w:pPr>
        <w:pStyle w:val="16"/>
        <w:numPr>
          <w:ilvl w:val="0"/>
          <w:numId w:val="1"/>
        </w:numPr>
        <w:ind w:firstLineChars="0"/>
        <w:rPr>
          <w:rFonts w:hint="eastAsia"/>
          <w:sz w:val="32"/>
          <w:szCs w:val="32"/>
        </w:rPr>
      </w:pPr>
      <w:r>
        <w:rPr>
          <w:rFonts w:hint="eastAsia"/>
          <w:sz w:val="32"/>
          <w:szCs w:val="32"/>
        </w:rPr>
        <w:t>深化供给侧结构性改革大力实施扩大内需战略研究</w:t>
      </w:r>
    </w:p>
    <w:p>
      <w:pPr>
        <w:pStyle w:val="16"/>
        <w:numPr>
          <w:ilvl w:val="0"/>
          <w:numId w:val="1"/>
        </w:numPr>
        <w:ind w:firstLineChars="0"/>
        <w:rPr>
          <w:rFonts w:hint="eastAsia"/>
          <w:sz w:val="32"/>
          <w:szCs w:val="32"/>
        </w:rPr>
      </w:pPr>
      <w:r>
        <w:rPr>
          <w:rFonts w:hint="eastAsia"/>
          <w:sz w:val="32"/>
          <w:szCs w:val="32"/>
        </w:rPr>
        <w:t>关于推动大连市国有企业深化改革和优化布局的对策研究</w:t>
      </w:r>
    </w:p>
    <w:p>
      <w:pPr>
        <w:pStyle w:val="16"/>
        <w:numPr>
          <w:ilvl w:val="0"/>
          <w:numId w:val="1"/>
        </w:numPr>
        <w:ind w:firstLineChars="0"/>
        <w:rPr>
          <w:rFonts w:hint="eastAsia"/>
          <w:sz w:val="32"/>
          <w:szCs w:val="32"/>
        </w:rPr>
      </w:pPr>
      <w:r>
        <w:rPr>
          <w:rFonts w:hint="eastAsia"/>
          <w:sz w:val="32"/>
          <w:szCs w:val="32"/>
        </w:rPr>
        <w:t>关于推进大连市国有企业高质量发展综合监管问题研究</w:t>
      </w:r>
    </w:p>
    <w:p>
      <w:pPr>
        <w:pStyle w:val="16"/>
        <w:numPr>
          <w:ilvl w:val="0"/>
          <w:numId w:val="1"/>
        </w:numPr>
        <w:ind w:firstLineChars="0"/>
        <w:rPr>
          <w:rFonts w:hint="eastAsia"/>
          <w:sz w:val="32"/>
          <w:szCs w:val="32"/>
        </w:rPr>
      </w:pPr>
      <w:r>
        <w:rPr>
          <w:rFonts w:hint="eastAsia"/>
          <w:sz w:val="32"/>
          <w:szCs w:val="32"/>
        </w:rPr>
        <w:t>瞄准数字经济新赛道推进我市装备制造业数字化转型研究</w:t>
      </w:r>
    </w:p>
    <w:p>
      <w:pPr>
        <w:pStyle w:val="16"/>
        <w:numPr>
          <w:ilvl w:val="0"/>
          <w:numId w:val="1"/>
        </w:numPr>
        <w:ind w:firstLineChars="0"/>
        <w:rPr>
          <w:rFonts w:hint="eastAsia"/>
          <w:sz w:val="32"/>
          <w:szCs w:val="32"/>
        </w:rPr>
      </w:pPr>
      <w:r>
        <w:rPr>
          <w:rFonts w:hint="eastAsia"/>
          <w:sz w:val="32"/>
          <w:szCs w:val="32"/>
        </w:rPr>
        <w:t>大连市加快发展数字经济对策研究</w:t>
      </w:r>
    </w:p>
    <w:p>
      <w:pPr>
        <w:pStyle w:val="16"/>
        <w:numPr>
          <w:ilvl w:val="0"/>
          <w:numId w:val="1"/>
        </w:numPr>
        <w:ind w:firstLineChars="0"/>
        <w:rPr>
          <w:rFonts w:hint="eastAsia"/>
          <w:sz w:val="32"/>
          <w:szCs w:val="32"/>
        </w:rPr>
      </w:pPr>
      <w:r>
        <w:rPr>
          <w:rFonts w:hint="eastAsia"/>
          <w:sz w:val="32"/>
          <w:szCs w:val="32"/>
        </w:rPr>
        <w:t>数字赋能大连乡村产业振兴发展机制与路径研究</w:t>
      </w:r>
    </w:p>
    <w:p>
      <w:pPr>
        <w:pStyle w:val="16"/>
        <w:numPr>
          <w:ilvl w:val="0"/>
          <w:numId w:val="1"/>
        </w:numPr>
        <w:ind w:firstLineChars="0"/>
        <w:rPr>
          <w:rFonts w:hint="eastAsia"/>
          <w:sz w:val="32"/>
          <w:szCs w:val="32"/>
        </w:rPr>
      </w:pPr>
      <w:r>
        <w:rPr>
          <w:rFonts w:hint="eastAsia"/>
          <w:sz w:val="32"/>
          <w:szCs w:val="32"/>
        </w:rPr>
        <w:t>大连市数字经济带动产业结构升级的路径研究</w:t>
      </w:r>
    </w:p>
    <w:p>
      <w:pPr>
        <w:pStyle w:val="16"/>
        <w:numPr>
          <w:ilvl w:val="0"/>
          <w:numId w:val="1"/>
        </w:numPr>
        <w:ind w:firstLineChars="0"/>
        <w:rPr>
          <w:rFonts w:hint="eastAsia"/>
          <w:sz w:val="32"/>
          <w:szCs w:val="32"/>
        </w:rPr>
      </w:pPr>
      <w:r>
        <w:rPr>
          <w:rFonts w:hint="eastAsia"/>
          <w:sz w:val="32"/>
          <w:szCs w:val="32"/>
        </w:rPr>
        <w:t>大连市推动创新链产业链资金链人才链深度融合研究</w:t>
      </w:r>
    </w:p>
    <w:p>
      <w:pPr>
        <w:pStyle w:val="16"/>
        <w:numPr>
          <w:ilvl w:val="0"/>
          <w:numId w:val="1"/>
        </w:numPr>
        <w:ind w:firstLineChars="0"/>
        <w:rPr>
          <w:rFonts w:hint="eastAsia"/>
          <w:sz w:val="32"/>
          <w:szCs w:val="32"/>
        </w:rPr>
      </w:pPr>
      <w:r>
        <w:rPr>
          <w:rFonts w:hint="eastAsia"/>
          <w:sz w:val="32"/>
          <w:szCs w:val="32"/>
        </w:rPr>
        <w:t>绿色金融促进大连经济高质量发展的机制和路径选择研究</w:t>
      </w:r>
    </w:p>
    <w:p>
      <w:pPr>
        <w:pStyle w:val="16"/>
        <w:numPr>
          <w:ilvl w:val="0"/>
          <w:numId w:val="1"/>
        </w:numPr>
        <w:ind w:firstLineChars="0"/>
        <w:rPr>
          <w:rFonts w:hint="eastAsia"/>
          <w:sz w:val="32"/>
          <w:szCs w:val="32"/>
        </w:rPr>
      </w:pPr>
      <w:r>
        <w:rPr>
          <w:rFonts w:hint="eastAsia"/>
          <w:sz w:val="32"/>
          <w:szCs w:val="32"/>
        </w:rPr>
        <w:t>关于我市科技强市战略布局的研究</w:t>
      </w:r>
    </w:p>
    <w:p>
      <w:pPr>
        <w:pStyle w:val="16"/>
        <w:numPr>
          <w:ilvl w:val="0"/>
          <w:numId w:val="1"/>
        </w:numPr>
        <w:ind w:firstLineChars="0"/>
        <w:rPr>
          <w:rFonts w:hint="eastAsia"/>
          <w:sz w:val="32"/>
          <w:szCs w:val="32"/>
        </w:rPr>
      </w:pPr>
      <w:r>
        <w:rPr>
          <w:rFonts w:hint="eastAsia"/>
          <w:sz w:val="32"/>
          <w:szCs w:val="32"/>
        </w:rPr>
        <w:t>发挥科技创新策源功能，推动大连经济高质量发展研究</w:t>
      </w:r>
    </w:p>
    <w:p>
      <w:pPr>
        <w:pStyle w:val="16"/>
        <w:numPr>
          <w:ilvl w:val="0"/>
          <w:numId w:val="1"/>
        </w:numPr>
        <w:ind w:firstLineChars="0"/>
        <w:rPr>
          <w:rFonts w:hint="eastAsia"/>
          <w:sz w:val="32"/>
          <w:szCs w:val="32"/>
        </w:rPr>
      </w:pPr>
      <w:r>
        <w:rPr>
          <w:rFonts w:hint="eastAsia"/>
          <w:sz w:val="32"/>
          <w:szCs w:val="32"/>
        </w:rPr>
        <w:t>数智化时代背景下企业竞争与企业并购的探究</w:t>
      </w:r>
    </w:p>
    <w:p>
      <w:pPr>
        <w:pStyle w:val="16"/>
        <w:numPr>
          <w:ilvl w:val="0"/>
          <w:numId w:val="1"/>
        </w:numPr>
        <w:ind w:firstLineChars="0"/>
        <w:rPr>
          <w:rFonts w:hint="eastAsia"/>
          <w:sz w:val="32"/>
          <w:szCs w:val="32"/>
        </w:rPr>
      </w:pPr>
      <w:r>
        <w:rPr>
          <w:rFonts w:hint="eastAsia"/>
          <w:sz w:val="32"/>
          <w:szCs w:val="32"/>
        </w:rPr>
        <w:t>高新技术型中小企业融发模式研究</w:t>
      </w:r>
    </w:p>
    <w:p>
      <w:pPr>
        <w:pStyle w:val="16"/>
        <w:numPr>
          <w:ilvl w:val="0"/>
          <w:numId w:val="1"/>
        </w:numPr>
        <w:ind w:firstLineChars="0"/>
        <w:rPr>
          <w:rFonts w:hint="eastAsia"/>
          <w:sz w:val="32"/>
          <w:szCs w:val="32"/>
        </w:rPr>
      </w:pPr>
      <w:r>
        <w:rPr>
          <w:rFonts w:hint="eastAsia"/>
          <w:sz w:val="32"/>
          <w:szCs w:val="32"/>
        </w:rPr>
        <w:t>大力培育专精特新中小企业研究</w:t>
      </w:r>
    </w:p>
    <w:p>
      <w:pPr>
        <w:pStyle w:val="16"/>
        <w:numPr>
          <w:ilvl w:val="0"/>
          <w:numId w:val="1"/>
        </w:numPr>
        <w:ind w:firstLineChars="0"/>
        <w:rPr>
          <w:rFonts w:hint="eastAsia"/>
          <w:sz w:val="32"/>
          <w:szCs w:val="32"/>
        </w:rPr>
      </w:pPr>
      <w:r>
        <w:rPr>
          <w:rFonts w:hint="eastAsia"/>
          <w:sz w:val="32"/>
          <w:szCs w:val="32"/>
        </w:rPr>
        <w:t>激发大连民营企业投资动能研究</w:t>
      </w:r>
    </w:p>
    <w:p>
      <w:pPr>
        <w:pStyle w:val="16"/>
        <w:numPr>
          <w:ilvl w:val="0"/>
          <w:numId w:val="1"/>
        </w:numPr>
        <w:ind w:firstLineChars="0"/>
        <w:rPr>
          <w:rFonts w:hint="eastAsia"/>
          <w:sz w:val="32"/>
          <w:szCs w:val="32"/>
        </w:rPr>
      </w:pPr>
      <w:r>
        <w:rPr>
          <w:rFonts w:hint="eastAsia"/>
          <w:sz w:val="32"/>
          <w:szCs w:val="32"/>
        </w:rPr>
        <w:t>对标自由贸易港加快大连“两先区”建设研究</w:t>
      </w:r>
    </w:p>
    <w:p>
      <w:pPr>
        <w:pStyle w:val="16"/>
        <w:numPr>
          <w:ilvl w:val="0"/>
          <w:numId w:val="1"/>
        </w:numPr>
        <w:ind w:firstLineChars="0"/>
        <w:rPr>
          <w:rFonts w:hint="eastAsia"/>
          <w:sz w:val="32"/>
          <w:szCs w:val="32"/>
        </w:rPr>
      </w:pPr>
      <w:r>
        <w:rPr>
          <w:rFonts w:hint="eastAsia"/>
          <w:sz w:val="32"/>
          <w:szCs w:val="32"/>
        </w:rPr>
        <w:t>持续推进法治大连建设保障“两先区”高质量发展研究</w:t>
      </w:r>
    </w:p>
    <w:p>
      <w:pPr>
        <w:pStyle w:val="16"/>
        <w:numPr>
          <w:ilvl w:val="0"/>
          <w:numId w:val="1"/>
        </w:numPr>
        <w:ind w:firstLineChars="0"/>
        <w:rPr>
          <w:rFonts w:hint="eastAsia"/>
          <w:sz w:val="32"/>
          <w:szCs w:val="32"/>
        </w:rPr>
      </w:pPr>
      <w:r>
        <w:rPr>
          <w:rFonts w:hint="eastAsia"/>
          <w:sz w:val="32"/>
          <w:szCs w:val="32"/>
        </w:rPr>
        <w:t>关于我市构建优质高效服务业新体系的问题研究</w:t>
      </w:r>
    </w:p>
    <w:p>
      <w:pPr>
        <w:pStyle w:val="16"/>
        <w:numPr>
          <w:ilvl w:val="0"/>
          <w:numId w:val="1"/>
        </w:numPr>
        <w:ind w:firstLineChars="0"/>
        <w:rPr>
          <w:rFonts w:hint="eastAsia"/>
          <w:sz w:val="32"/>
          <w:szCs w:val="32"/>
        </w:rPr>
      </w:pPr>
      <w:r>
        <w:rPr>
          <w:rFonts w:hint="eastAsia"/>
          <w:sz w:val="32"/>
          <w:szCs w:val="32"/>
        </w:rPr>
        <w:t>关于我市加快开发新能源领域的研究</w:t>
      </w:r>
    </w:p>
    <w:p>
      <w:pPr>
        <w:pStyle w:val="16"/>
        <w:numPr>
          <w:ilvl w:val="0"/>
          <w:numId w:val="1"/>
        </w:numPr>
        <w:ind w:firstLineChars="0"/>
        <w:rPr>
          <w:rFonts w:hint="eastAsia"/>
          <w:sz w:val="32"/>
          <w:szCs w:val="32"/>
        </w:rPr>
      </w:pPr>
      <w:r>
        <w:rPr>
          <w:rFonts w:hint="eastAsia"/>
          <w:sz w:val="32"/>
          <w:szCs w:val="32"/>
        </w:rPr>
        <w:t>关于建立以企业为主导的产学研一体化的研究</w:t>
      </w:r>
    </w:p>
    <w:p>
      <w:pPr>
        <w:pStyle w:val="16"/>
        <w:numPr>
          <w:ilvl w:val="0"/>
          <w:numId w:val="1"/>
        </w:numPr>
        <w:ind w:firstLineChars="0"/>
        <w:rPr>
          <w:rFonts w:hint="eastAsia"/>
          <w:sz w:val="32"/>
          <w:szCs w:val="32"/>
        </w:rPr>
      </w:pPr>
      <w:r>
        <w:rPr>
          <w:rFonts w:hint="eastAsia"/>
          <w:sz w:val="32"/>
          <w:szCs w:val="32"/>
        </w:rPr>
        <w:t>发挥区位优势，促进区域协调发展研究</w:t>
      </w:r>
    </w:p>
    <w:p>
      <w:pPr>
        <w:pStyle w:val="16"/>
        <w:numPr>
          <w:ilvl w:val="0"/>
          <w:numId w:val="1"/>
        </w:numPr>
        <w:ind w:firstLineChars="0"/>
        <w:rPr>
          <w:rFonts w:hint="eastAsia"/>
          <w:sz w:val="32"/>
          <w:szCs w:val="32"/>
        </w:rPr>
      </w:pPr>
      <w:r>
        <w:rPr>
          <w:rFonts w:hint="eastAsia"/>
          <w:sz w:val="32"/>
          <w:szCs w:val="32"/>
        </w:rPr>
        <w:t>“三重压力”下促进我市稳增长、稳就业、稳物价实现路径研究</w:t>
      </w:r>
    </w:p>
    <w:p>
      <w:pPr>
        <w:pStyle w:val="16"/>
        <w:numPr>
          <w:ilvl w:val="0"/>
          <w:numId w:val="1"/>
        </w:numPr>
        <w:ind w:firstLineChars="0"/>
        <w:rPr>
          <w:rFonts w:hint="eastAsia"/>
          <w:sz w:val="32"/>
          <w:szCs w:val="32"/>
        </w:rPr>
      </w:pPr>
      <w:r>
        <w:rPr>
          <w:rFonts w:hint="eastAsia"/>
          <w:sz w:val="32"/>
          <w:szCs w:val="32"/>
        </w:rPr>
        <w:t>关于我市优化产业发展生态问题研究</w:t>
      </w:r>
    </w:p>
    <w:p>
      <w:pPr>
        <w:pStyle w:val="16"/>
        <w:numPr>
          <w:ilvl w:val="0"/>
          <w:numId w:val="1"/>
        </w:numPr>
        <w:ind w:firstLineChars="0"/>
        <w:rPr>
          <w:rFonts w:hint="eastAsia"/>
          <w:sz w:val="32"/>
          <w:szCs w:val="32"/>
        </w:rPr>
      </w:pPr>
      <w:r>
        <w:rPr>
          <w:rFonts w:hint="eastAsia"/>
          <w:sz w:val="32"/>
          <w:szCs w:val="32"/>
        </w:rPr>
        <w:t>关于促进民营经济发展壮大问题研究</w:t>
      </w:r>
    </w:p>
    <w:p>
      <w:pPr>
        <w:pStyle w:val="16"/>
        <w:numPr>
          <w:ilvl w:val="0"/>
          <w:numId w:val="1"/>
        </w:numPr>
        <w:ind w:firstLineChars="0"/>
        <w:rPr>
          <w:rFonts w:hint="eastAsia"/>
          <w:sz w:val="32"/>
          <w:szCs w:val="32"/>
        </w:rPr>
      </w:pPr>
      <w:r>
        <w:rPr>
          <w:rFonts w:hint="eastAsia"/>
          <w:sz w:val="32"/>
          <w:szCs w:val="32"/>
        </w:rPr>
        <w:t>关于提高科技型企业增长率水平研究</w:t>
      </w:r>
    </w:p>
    <w:p>
      <w:pPr>
        <w:pStyle w:val="16"/>
        <w:numPr>
          <w:ilvl w:val="0"/>
          <w:numId w:val="1"/>
        </w:numPr>
        <w:ind w:firstLineChars="0"/>
        <w:rPr>
          <w:rFonts w:hint="eastAsia"/>
          <w:sz w:val="32"/>
          <w:szCs w:val="32"/>
        </w:rPr>
      </w:pPr>
      <w:r>
        <w:rPr>
          <w:rFonts w:hint="eastAsia"/>
          <w:sz w:val="32"/>
          <w:szCs w:val="32"/>
        </w:rPr>
        <w:t>关于提高科技成果本地转化率水平研究</w:t>
      </w:r>
    </w:p>
    <w:p>
      <w:pPr>
        <w:pStyle w:val="16"/>
        <w:numPr>
          <w:ilvl w:val="0"/>
          <w:numId w:val="1"/>
        </w:numPr>
        <w:ind w:firstLineChars="0"/>
        <w:rPr>
          <w:rFonts w:hint="eastAsia"/>
          <w:sz w:val="32"/>
          <w:szCs w:val="32"/>
        </w:rPr>
      </w:pPr>
      <w:r>
        <w:rPr>
          <w:rFonts w:hint="eastAsia"/>
          <w:sz w:val="32"/>
          <w:szCs w:val="32"/>
        </w:rPr>
        <w:t>关于提高头部企业本地配套率水平研究</w:t>
      </w:r>
    </w:p>
    <w:p>
      <w:pPr>
        <w:pStyle w:val="16"/>
        <w:numPr>
          <w:ilvl w:val="0"/>
          <w:numId w:val="1"/>
        </w:numPr>
        <w:ind w:firstLineChars="0"/>
        <w:rPr>
          <w:rFonts w:hint="eastAsia"/>
          <w:sz w:val="32"/>
          <w:szCs w:val="32"/>
        </w:rPr>
      </w:pPr>
      <w:r>
        <w:rPr>
          <w:rFonts w:hint="eastAsia"/>
          <w:sz w:val="32"/>
          <w:szCs w:val="32"/>
        </w:rPr>
        <w:t>关于提升金融服务实体经济能力研究</w:t>
      </w:r>
    </w:p>
    <w:p>
      <w:pPr>
        <w:pStyle w:val="16"/>
        <w:numPr>
          <w:ilvl w:val="0"/>
          <w:numId w:val="1"/>
        </w:numPr>
        <w:ind w:firstLineChars="0"/>
        <w:rPr>
          <w:rFonts w:hint="eastAsia"/>
          <w:sz w:val="32"/>
          <w:szCs w:val="32"/>
        </w:rPr>
      </w:pPr>
      <w:r>
        <w:rPr>
          <w:rFonts w:hint="eastAsia"/>
          <w:sz w:val="32"/>
          <w:szCs w:val="32"/>
        </w:rPr>
        <w:t>大连企业数字化转型微观制度诉求及回应机制研究</w:t>
      </w:r>
    </w:p>
    <w:p>
      <w:pPr>
        <w:pStyle w:val="16"/>
        <w:numPr>
          <w:ilvl w:val="0"/>
          <w:numId w:val="1"/>
        </w:numPr>
        <w:ind w:firstLineChars="0"/>
        <w:rPr>
          <w:rFonts w:hint="eastAsia"/>
          <w:sz w:val="32"/>
          <w:szCs w:val="32"/>
        </w:rPr>
      </w:pPr>
      <w:r>
        <w:rPr>
          <w:rFonts w:hint="eastAsia"/>
          <w:sz w:val="32"/>
          <w:szCs w:val="32"/>
        </w:rPr>
        <w:t>关于大连国际性枢纽港建设研究</w:t>
      </w:r>
    </w:p>
    <w:p>
      <w:pPr>
        <w:pStyle w:val="16"/>
        <w:numPr>
          <w:ilvl w:val="0"/>
          <w:numId w:val="1"/>
        </w:numPr>
        <w:ind w:firstLineChars="0"/>
        <w:rPr>
          <w:rFonts w:hint="eastAsia"/>
          <w:sz w:val="32"/>
          <w:szCs w:val="32"/>
        </w:rPr>
      </w:pPr>
      <w:r>
        <w:rPr>
          <w:rFonts w:hint="eastAsia"/>
          <w:sz w:val="32"/>
          <w:szCs w:val="32"/>
        </w:rPr>
        <w:t>数字化转型助力大连“GDP三年过万亿实践路径研究</w:t>
      </w:r>
    </w:p>
    <w:p>
      <w:pPr>
        <w:pStyle w:val="16"/>
        <w:numPr>
          <w:ilvl w:val="0"/>
          <w:numId w:val="1"/>
        </w:numPr>
        <w:ind w:firstLineChars="0"/>
        <w:rPr>
          <w:rFonts w:hint="eastAsia"/>
          <w:sz w:val="32"/>
          <w:szCs w:val="32"/>
        </w:rPr>
      </w:pPr>
      <w:r>
        <w:rPr>
          <w:rFonts w:hint="eastAsia"/>
          <w:sz w:val="32"/>
          <w:szCs w:val="32"/>
        </w:rPr>
        <w:t>人民币国际化背景下推动大连民营企业对外贸易高质量发展的建议</w:t>
      </w:r>
    </w:p>
    <w:p>
      <w:pPr>
        <w:pStyle w:val="16"/>
        <w:numPr>
          <w:ilvl w:val="0"/>
          <w:numId w:val="1"/>
        </w:numPr>
        <w:ind w:firstLineChars="0"/>
        <w:rPr>
          <w:rFonts w:hint="eastAsia"/>
          <w:sz w:val="32"/>
          <w:szCs w:val="32"/>
        </w:rPr>
      </w:pPr>
      <w:r>
        <w:rPr>
          <w:rFonts w:hint="eastAsia"/>
          <w:sz w:val="32"/>
          <w:szCs w:val="32"/>
        </w:rPr>
        <w:t>新时代大连市与金砖国家的经贸合作：现状、前景及对策建议</w:t>
      </w:r>
    </w:p>
    <w:p>
      <w:pPr>
        <w:pStyle w:val="16"/>
        <w:numPr>
          <w:ilvl w:val="0"/>
          <w:numId w:val="1"/>
        </w:numPr>
        <w:ind w:firstLineChars="0"/>
        <w:rPr>
          <w:rFonts w:hint="eastAsia"/>
          <w:sz w:val="32"/>
          <w:szCs w:val="32"/>
        </w:rPr>
      </w:pPr>
      <w:r>
        <w:rPr>
          <w:rFonts w:hint="eastAsia"/>
          <w:sz w:val="32"/>
          <w:szCs w:val="32"/>
        </w:rPr>
        <w:t>大连与东北亚区域人文交流促进经贸合作的机制研究</w:t>
      </w:r>
    </w:p>
    <w:p>
      <w:pPr>
        <w:pStyle w:val="16"/>
        <w:numPr>
          <w:ilvl w:val="0"/>
          <w:numId w:val="1"/>
        </w:numPr>
        <w:ind w:firstLineChars="0"/>
        <w:rPr>
          <w:rFonts w:hint="eastAsia"/>
          <w:sz w:val="32"/>
          <w:szCs w:val="32"/>
        </w:rPr>
      </w:pPr>
      <w:r>
        <w:rPr>
          <w:rFonts w:hint="eastAsia"/>
          <w:sz w:val="32"/>
          <w:szCs w:val="32"/>
        </w:rPr>
        <w:t>东北亚海洋中心城市港产城融合发展的策略与路径研究</w:t>
      </w:r>
    </w:p>
    <w:p>
      <w:pPr>
        <w:pStyle w:val="16"/>
        <w:numPr>
          <w:ilvl w:val="0"/>
          <w:numId w:val="1"/>
        </w:numPr>
        <w:ind w:firstLineChars="0"/>
        <w:rPr>
          <w:rFonts w:hint="eastAsia"/>
          <w:sz w:val="32"/>
          <w:szCs w:val="32"/>
        </w:rPr>
      </w:pPr>
      <w:r>
        <w:rPr>
          <w:rFonts w:hint="eastAsia"/>
          <w:sz w:val="32"/>
          <w:szCs w:val="32"/>
        </w:rPr>
        <w:t>对接服务大连对日经贸合作发展调查与实践研究</w:t>
      </w:r>
    </w:p>
    <w:p>
      <w:pPr>
        <w:pStyle w:val="16"/>
        <w:numPr>
          <w:ilvl w:val="0"/>
          <w:numId w:val="1"/>
        </w:numPr>
        <w:ind w:firstLineChars="0"/>
        <w:rPr>
          <w:rFonts w:hint="eastAsia"/>
          <w:sz w:val="32"/>
          <w:szCs w:val="32"/>
        </w:rPr>
      </w:pPr>
      <w:r>
        <w:rPr>
          <w:rFonts w:hint="eastAsia"/>
          <w:sz w:val="32"/>
          <w:szCs w:val="32"/>
        </w:rPr>
        <w:t>关于大连市高水平建设东北亚经贸合作中心枢纽的对策研究</w:t>
      </w:r>
    </w:p>
    <w:p>
      <w:pPr>
        <w:pStyle w:val="16"/>
        <w:numPr>
          <w:ilvl w:val="0"/>
          <w:numId w:val="1"/>
        </w:numPr>
        <w:ind w:firstLineChars="0"/>
        <w:rPr>
          <w:rFonts w:hint="eastAsia"/>
          <w:sz w:val="32"/>
          <w:szCs w:val="32"/>
        </w:rPr>
      </w:pPr>
      <w:r>
        <w:rPr>
          <w:rFonts w:hint="eastAsia"/>
          <w:sz w:val="32"/>
          <w:szCs w:val="32"/>
        </w:rPr>
        <w:t>以刑事合规改革促进法治化营商环境优化的路径研究</w:t>
      </w:r>
    </w:p>
    <w:p>
      <w:pPr>
        <w:pStyle w:val="16"/>
        <w:numPr>
          <w:ilvl w:val="0"/>
          <w:numId w:val="1"/>
        </w:numPr>
        <w:ind w:firstLineChars="0"/>
        <w:rPr>
          <w:rFonts w:hint="eastAsia"/>
          <w:sz w:val="32"/>
          <w:szCs w:val="32"/>
        </w:rPr>
      </w:pPr>
      <w:r>
        <w:rPr>
          <w:rFonts w:hint="eastAsia"/>
          <w:sz w:val="32"/>
          <w:szCs w:val="32"/>
        </w:rPr>
        <w:t>中韩黄海渔业资源开发养护研究</w:t>
      </w:r>
    </w:p>
    <w:p>
      <w:pPr>
        <w:pStyle w:val="16"/>
        <w:numPr>
          <w:ilvl w:val="0"/>
          <w:numId w:val="1"/>
        </w:numPr>
        <w:ind w:firstLineChars="0"/>
        <w:rPr>
          <w:rFonts w:hint="eastAsia"/>
          <w:sz w:val="32"/>
          <w:szCs w:val="32"/>
        </w:rPr>
      </w:pPr>
      <w:r>
        <w:rPr>
          <w:rFonts w:hint="eastAsia"/>
          <w:sz w:val="32"/>
          <w:szCs w:val="32"/>
        </w:rPr>
        <w:t>乡村振兴背景下体旅融合发展的协同效应与创新路径研究——以大连市金普新区为例</w:t>
      </w:r>
    </w:p>
    <w:p>
      <w:pPr>
        <w:pStyle w:val="16"/>
        <w:numPr>
          <w:ilvl w:val="0"/>
          <w:numId w:val="1"/>
        </w:numPr>
        <w:ind w:firstLineChars="0"/>
        <w:rPr>
          <w:rFonts w:hint="eastAsia"/>
          <w:sz w:val="32"/>
          <w:szCs w:val="32"/>
        </w:rPr>
      </w:pPr>
      <w:r>
        <w:rPr>
          <w:rFonts w:hint="eastAsia"/>
          <w:sz w:val="32"/>
          <w:szCs w:val="32"/>
        </w:rPr>
        <w:t>大连市中西沙老城区第三产业发展路径研究</w:t>
      </w:r>
    </w:p>
    <w:p>
      <w:pPr>
        <w:pStyle w:val="16"/>
        <w:numPr>
          <w:ilvl w:val="0"/>
          <w:numId w:val="1"/>
        </w:numPr>
        <w:ind w:firstLineChars="0"/>
        <w:rPr>
          <w:rFonts w:hint="eastAsia"/>
          <w:sz w:val="32"/>
          <w:szCs w:val="32"/>
        </w:rPr>
      </w:pPr>
      <w:r>
        <w:rPr>
          <w:rFonts w:hint="eastAsia"/>
          <w:sz w:val="32"/>
          <w:szCs w:val="32"/>
        </w:rPr>
        <w:t>发挥大连期货市场功能，服务实体经济研究</w:t>
      </w:r>
    </w:p>
    <w:p>
      <w:pPr>
        <w:pStyle w:val="16"/>
        <w:numPr>
          <w:ilvl w:val="0"/>
          <w:numId w:val="1"/>
        </w:numPr>
        <w:ind w:firstLineChars="0"/>
        <w:rPr>
          <w:rFonts w:hint="eastAsia"/>
          <w:sz w:val="32"/>
          <w:szCs w:val="32"/>
        </w:rPr>
      </w:pPr>
      <w:r>
        <w:rPr>
          <w:rFonts w:hint="eastAsia"/>
          <w:sz w:val="32"/>
          <w:szCs w:val="32"/>
        </w:rPr>
        <w:t>关于加速保险保函市场建设助力大连民营企业发展的建议</w:t>
      </w:r>
    </w:p>
    <w:p>
      <w:pPr>
        <w:pStyle w:val="16"/>
        <w:numPr>
          <w:ilvl w:val="0"/>
          <w:numId w:val="1"/>
        </w:numPr>
        <w:ind w:firstLineChars="0"/>
        <w:rPr>
          <w:rFonts w:hint="eastAsia"/>
          <w:sz w:val="32"/>
          <w:szCs w:val="32"/>
        </w:rPr>
      </w:pPr>
      <w:r>
        <w:rPr>
          <w:rFonts w:hint="eastAsia"/>
          <w:sz w:val="32"/>
          <w:szCs w:val="32"/>
        </w:rPr>
        <w:t>关于提升大连高新区北方科技创新基地建设在大连民营企业创新中作用的建议</w:t>
      </w:r>
    </w:p>
    <w:p>
      <w:pPr>
        <w:pStyle w:val="16"/>
        <w:numPr>
          <w:ilvl w:val="0"/>
          <w:numId w:val="1"/>
        </w:numPr>
        <w:ind w:firstLineChars="0"/>
        <w:rPr>
          <w:rFonts w:hint="eastAsia"/>
          <w:sz w:val="32"/>
          <w:szCs w:val="32"/>
        </w:rPr>
      </w:pPr>
      <w:r>
        <w:rPr>
          <w:rFonts w:hint="eastAsia"/>
          <w:sz w:val="32"/>
          <w:szCs w:val="32"/>
        </w:rPr>
        <w:t>人工智能对大连企业能源与资源使用效率的影响研究</w:t>
      </w:r>
    </w:p>
    <w:p>
      <w:pPr>
        <w:pStyle w:val="16"/>
        <w:numPr>
          <w:ilvl w:val="0"/>
          <w:numId w:val="1"/>
        </w:numPr>
        <w:ind w:firstLineChars="0"/>
        <w:rPr>
          <w:rFonts w:hint="eastAsia"/>
          <w:sz w:val="32"/>
          <w:szCs w:val="32"/>
        </w:rPr>
      </w:pPr>
      <w:r>
        <w:rPr>
          <w:rFonts w:hint="eastAsia"/>
          <w:sz w:val="32"/>
          <w:szCs w:val="32"/>
        </w:rPr>
        <w:t>通过保险保函绿色金融业务推动大连市中小储能民营企业融资的资政建议</w:t>
      </w:r>
    </w:p>
    <w:p>
      <w:pPr>
        <w:pStyle w:val="16"/>
        <w:numPr>
          <w:ilvl w:val="0"/>
          <w:numId w:val="1"/>
        </w:numPr>
        <w:ind w:firstLineChars="0"/>
        <w:rPr>
          <w:rFonts w:hint="eastAsia"/>
          <w:sz w:val="32"/>
          <w:szCs w:val="32"/>
        </w:rPr>
      </w:pPr>
      <w:r>
        <w:rPr>
          <w:rFonts w:hint="eastAsia"/>
          <w:sz w:val="32"/>
          <w:szCs w:val="32"/>
        </w:rPr>
        <w:t>亲清政商关系、民营企业家认知风格与企业创新</w:t>
      </w:r>
    </w:p>
    <w:p>
      <w:pPr>
        <w:pStyle w:val="16"/>
        <w:numPr>
          <w:ilvl w:val="0"/>
          <w:numId w:val="1"/>
        </w:numPr>
        <w:ind w:firstLineChars="0"/>
        <w:rPr>
          <w:rFonts w:hint="eastAsia"/>
          <w:sz w:val="32"/>
          <w:szCs w:val="32"/>
        </w:rPr>
      </w:pPr>
      <w:r>
        <w:rPr>
          <w:rFonts w:hint="eastAsia"/>
          <w:sz w:val="32"/>
          <w:szCs w:val="32"/>
        </w:rPr>
        <w:t>“双碳”目标下大连市低碳航运的路径选择和政策激励研究</w:t>
      </w:r>
    </w:p>
    <w:p>
      <w:pPr>
        <w:pStyle w:val="16"/>
        <w:numPr>
          <w:ilvl w:val="0"/>
          <w:numId w:val="1"/>
        </w:numPr>
        <w:ind w:firstLineChars="0"/>
        <w:rPr>
          <w:rFonts w:hint="eastAsia"/>
          <w:sz w:val="32"/>
          <w:szCs w:val="32"/>
        </w:rPr>
      </w:pPr>
      <w:r>
        <w:rPr>
          <w:rFonts w:hint="eastAsia"/>
          <w:sz w:val="32"/>
          <w:szCs w:val="32"/>
        </w:rPr>
        <w:t>双循环新格局下大连陆港与海港联动发展机理与路径</w:t>
      </w:r>
    </w:p>
    <w:p>
      <w:pPr>
        <w:pStyle w:val="16"/>
        <w:numPr>
          <w:ilvl w:val="0"/>
          <w:numId w:val="1"/>
        </w:numPr>
        <w:ind w:firstLineChars="0"/>
        <w:rPr>
          <w:rFonts w:hint="eastAsia"/>
          <w:sz w:val="32"/>
          <w:szCs w:val="32"/>
        </w:rPr>
      </w:pPr>
      <w:r>
        <w:rPr>
          <w:rFonts w:hint="eastAsia"/>
          <w:sz w:val="32"/>
          <w:szCs w:val="32"/>
        </w:rPr>
        <w:t>碳中和背景下大连海洋经济发展的法治建设研究</w:t>
      </w:r>
    </w:p>
    <w:p>
      <w:pPr>
        <w:pStyle w:val="16"/>
        <w:numPr>
          <w:ilvl w:val="0"/>
          <w:numId w:val="1"/>
        </w:numPr>
        <w:ind w:firstLineChars="0"/>
        <w:rPr>
          <w:rFonts w:hint="eastAsia"/>
          <w:sz w:val="32"/>
          <w:szCs w:val="32"/>
        </w:rPr>
      </w:pPr>
      <w:r>
        <w:rPr>
          <w:rFonts w:hint="eastAsia"/>
          <w:sz w:val="32"/>
          <w:szCs w:val="32"/>
        </w:rPr>
        <w:t>推动大连建设现代海洋强市研究</w:t>
      </w:r>
    </w:p>
    <w:p>
      <w:pPr>
        <w:pStyle w:val="16"/>
        <w:numPr>
          <w:ilvl w:val="0"/>
          <w:numId w:val="1"/>
        </w:numPr>
        <w:ind w:firstLineChars="0"/>
        <w:rPr>
          <w:rFonts w:hint="eastAsia"/>
          <w:sz w:val="32"/>
          <w:szCs w:val="32"/>
        </w:rPr>
      </w:pPr>
      <w:r>
        <w:rPr>
          <w:rFonts w:hint="eastAsia"/>
          <w:sz w:val="32"/>
          <w:szCs w:val="32"/>
        </w:rPr>
        <w:t>构建大连市现代化辽参养殖体系助推乡村振兴发展研究</w:t>
      </w:r>
    </w:p>
    <w:p>
      <w:pPr>
        <w:pStyle w:val="16"/>
        <w:numPr>
          <w:ilvl w:val="0"/>
          <w:numId w:val="1"/>
        </w:numPr>
        <w:ind w:firstLineChars="0"/>
        <w:rPr>
          <w:rFonts w:hint="eastAsia"/>
          <w:sz w:val="32"/>
          <w:szCs w:val="32"/>
        </w:rPr>
      </w:pPr>
      <w:r>
        <w:rPr>
          <w:rFonts w:hint="eastAsia"/>
          <w:sz w:val="32"/>
          <w:szCs w:val="32"/>
        </w:rPr>
        <w:t>关于大连市现代海洋产业绿色发展路径相关问题研究</w:t>
      </w:r>
    </w:p>
    <w:p>
      <w:pPr>
        <w:pStyle w:val="16"/>
        <w:numPr>
          <w:ilvl w:val="0"/>
          <w:numId w:val="1"/>
        </w:numPr>
        <w:ind w:firstLineChars="0"/>
        <w:rPr>
          <w:rFonts w:hint="eastAsia"/>
          <w:sz w:val="32"/>
          <w:szCs w:val="32"/>
        </w:rPr>
      </w:pPr>
      <w:r>
        <w:rPr>
          <w:rFonts w:hint="eastAsia"/>
          <w:sz w:val="32"/>
          <w:szCs w:val="32"/>
        </w:rPr>
        <w:t>大连农产品、水产品电商集群化创新发展策略研究</w:t>
      </w:r>
    </w:p>
    <w:p>
      <w:pPr>
        <w:pStyle w:val="16"/>
        <w:numPr>
          <w:ilvl w:val="0"/>
          <w:numId w:val="1"/>
        </w:numPr>
        <w:ind w:firstLineChars="0"/>
        <w:rPr>
          <w:rFonts w:hint="eastAsia"/>
          <w:sz w:val="32"/>
          <w:szCs w:val="32"/>
        </w:rPr>
      </w:pPr>
      <w:r>
        <w:rPr>
          <w:rFonts w:hint="eastAsia"/>
          <w:sz w:val="32"/>
          <w:szCs w:val="32"/>
        </w:rPr>
        <w:t>环渤海大湾区一体化发展的顶层设计研究</w:t>
      </w:r>
    </w:p>
    <w:p>
      <w:pPr>
        <w:pStyle w:val="16"/>
        <w:numPr>
          <w:ilvl w:val="0"/>
          <w:numId w:val="1"/>
        </w:numPr>
        <w:ind w:firstLineChars="0"/>
        <w:rPr>
          <w:rFonts w:hint="eastAsia"/>
          <w:sz w:val="32"/>
          <w:szCs w:val="32"/>
        </w:rPr>
      </w:pPr>
      <w:r>
        <w:rPr>
          <w:rFonts w:hint="eastAsia"/>
          <w:sz w:val="32"/>
          <w:szCs w:val="32"/>
        </w:rPr>
        <w:t>夯实“牧场到餐桌”全过程法治保障研究</w:t>
      </w:r>
    </w:p>
    <w:p>
      <w:pPr>
        <w:pStyle w:val="16"/>
        <w:numPr>
          <w:ilvl w:val="0"/>
          <w:numId w:val="1"/>
        </w:numPr>
        <w:ind w:firstLineChars="0"/>
        <w:rPr>
          <w:rFonts w:hint="eastAsia"/>
          <w:sz w:val="32"/>
          <w:szCs w:val="32"/>
        </w:rPr>
      </w:pPr>
      <w:r>
        <w:rPr>
          <w:rFonts w:hint="eastAsia"/>
          <w:sz w:val="32"/>
          <w:szCs w:val="32"/>
        </w:rPr>
        <w:t>“渔业+”理念下大连海洋文旅牧场建设研究</w:t>
      </w:r>
    </w:p>
    <w:p>
      <w:pPr>
        <w:pStyle w:val="16"/>
        <w:numPr>
          <w:ilvl w:val="0"/>
          <w:numId w:val="1"/>
        </w:numPr>
        <w:ind w:firstLineChars="0"/>
        <w:rPr>
          <w:rFonts w:hint="eastAsia"/>
          <w:sz w:val="32"/>
          <w:szCs w:val="32"/>
        </w:rPr>
      </w:pPr>
      <w:r>
        <w:rPr>
          <w:rFonts w:hint="eastAsia"/>
          <w:sz w:val="32"/>
          <w:szCs w:val="32"/>
        </w:rPr>
        <w:t>大连市健康产业法治治理研究</w:t>
      </w:r>
    </w:p>
    <w:p>
      <w:pPr>
        <w:pStyle w:val="16"/>
        <w:numPr>
          <w:ilvl w:val="0"/>
          <w:numId w:val="1"/>
        </w:numPr>
        <w:ind w:firstLineChars="0"/>
        <w:rPr>
          <w:rFonts w:hint="eastAsia"/>
          <w:sz w:val="32"/>
          <w:szCs w:val="32"/>
        </w:rPr>
      </w:pPr>
      <w:r>
        <w:rPr>
          <w:rFonts w:hint="eastAsia"/>
          <w:sz w:val="32"/>
          <w:szCs w:val="32"/>
        </w:rPr>
        <w:t>大连市纺织服装产业数字化转型的路径探索</w:t>
      </w:r>
    </w:p>
    <w:p>
      <w:pPr>
        <w:pStyle w:val="16"/>
        <w:numPr>
          <w:ilvl w:val="0"/>
          <w:numId w:val="1"/>
        </w:numPr>
        <w:ind w:firstLineChars="0"/>
        <w:rPr>
          <w:rFonts w:hint="eastAsia"/>
          <w:sz w:val="32"/>
          <w:szCs w:val="32"/>
        </w:rPr>
      </w:pPr>
      <w:r>
        <w:rPr>
          <w:rFonts w:hint="eastAsia"/>
          <w:sz w:val="32"/>
          <w:szCs w:val="32"/>
        </w:rPr>
        <w:t>“两先区”建设背景下大连沿海经济高质量发展对策研究</w:t>
      </w:r>
    </w:p>
    <w:p>
      <w:pPr>
        <w:pStyle w:val="16"/>
        <w:numPr>
          <w:ilvl w:val="0"/>
          <w:numId w:val="1"/>
        </w:numPr>
        <w:ind w:firstLineChars="0"/>
        <w:rPr>
          <w:rFonts w:hint="eastAsia"/>
          <w:sz w:val="32"/>
          <w:szCs w:val="32"/>
        </w:rPr>
      </w:pPr>
      <w:r>
        <w:rPr>
          <w:rFonts w:hint="eastAsia"/>
          <w:sz w:val="32"/>
          <w:szCs w:val="32"/>
        </w:rPr>
        <w:t>两先区建设视域下大连市涉海体育产业高质量发展研究</w:t>
      </w:r>
    </w:p>
    <w:p>
      <w:pPr>
        <w:pStyle w:val="16"/>
        <w:numPr>
          <w:ilvl w:val="0"/>
          <w:numId w:val="1"/>
        </w:numPr>
        <w:ind w:firstLineChars="0"/>
        <w:rPr>
          <w:rFonts w:hint="eastAsia"/>
          <w:sz w:val="32"/>
          <w:szCs w:val="32"/>
        </w:rPr>
      </w:pPr>
      <w:r>
        <w:rPr>
          <w:rFonts w:hint="eastAsia"/>
          <w:sz w:val="32"/>
          <w:szCs w:val="32"/>
        </w:rPr>
        <w:t>以“两先区”建设为引领改善大连人民生活品质的路径研究</w:t>
      </w:r>
    </w:p>
    <w:p>
      <w:pPr>
        <w:pStyle w:val="16"/>
        <w:numPr>
          <w:ilvl w:val="0"/>
          <w:numId w:val="1"/>
        </w:numPr>
        <w:ind w:firstLineChars="0"/>
        <w:rPr>
          <w:rFonts w:hint="eastAsia"/>
          <w:sz w:val="32"/>
          <w:szCs w:val="32"/>
        </w:rPr>
      </w:pPr>
      <w:r>
        <w:rPr>
          <w:rFonts w:hint="eastAsia"/>
          <w:sz w:val="32"/>
          <w:szCs w:val="32"/>
        </w:rPr>
        <w:t>大连市电商直播业发展的路径与对策研究</w:t>
      </w:r>
    </w:p>
    <w:p>
      <w:pPr>
        <w:pStyle w:val="16"/>
        <w:numPr>
          <w:ilvl w:val="0"/>
          <w:numId w:val="1"/>
        </w:numPr>
        <w:ind w:firstLineChars="0"/>
        <w:rPr>
          <w:rFonts w:hint="eastAsia"/>
          <w:sz w:val="32"/>
          <w:szCs w:val="32"/>
        </w:rPr>
      </w:pPr>
      <w:r>
        <w:rPr>
          <w:rFonts w:hint="eastAsia"/>
          <w:sz w:val="32"/>
          <w:szCs w:val="32"/>
        </w:rPr>
        <w:t>大连电竞与创意产业融合发展的创新模式研究</w:t>
      </w:r>
    </w:p>
    <w:p>
      <w:pPr>
        <w:pStyle w:val="16"/>
        <w:numPr>
          <w:ilvl w:val="0"/>
          <w:numId w:val="1"/>
        </w:numPr>
        <w:ind w:firstLineChars="0"/>
        <w:rPr>
          <w:rFonts w:hint="eastAsia"/>
          <w:sz w:val="32"/>
          <w:szCs w:val="32"/>
        </w:rPr>
      </w:pPr>
      <w:r>
        <w:rPr>
          <w:rFonts w:hint="eastAsia"/>
          <w:sz w:val="32"/>
          <w:szCs w:val="32"/>
        </w:rPr>
        <w:t>凝聚统战力量 助力辽宁振兴发展研究</w:t>
      </w:r>
    </w:p>
    <w:p>
      <w:pPr>
        <w:pStyle w:val="16"/>
        <w:numPr>
          <w:ilvl w:val="0"/>
          <w:numId w:val="1"/>
        </w:numPr>
        <w:ind w:firstLineChars="0"/>
        <w:rPr>
          <w:rFonts w:hint="eastAsia"/>
          <w:sz w:val="32"/>
          <w:szCs w:val="32"/>
        </w:rPr>
      </w:pPr>
      <w:r>
        <w:rPr>
          <w:rFonts w:hint="eastAsia"/>
          <w:sz w:val="32"/>
          <w:szCs w:val="32"/>
        </w:rPr>
        <w:t>深化大连市金融机构数字化转型研究</w:t>
      </w:r>
    </w:p>
    <w:p>
      <w:pPr>
        <w:pStyle w:val="16"/>
        <w:numPr>
          <w:ilvl w:val="0"/>
          <w:numId w:val="1"/>
        </w:numPr>
        <w:ind w:firstLineChars="0"/>
        <w:rPr>
          <w:rFonts w:hint="eastAsia"/>
          <w:sz w:val="32"/>
          <w:szCs w:val="32"/>
        </w:rPr>
      </w:pPr>
      <w:r>
        <w:rPr>
          <w:rFonts w:hint="eastAsia"/>
          <w:sz w:val="32"/>
          <w:szCs w:val="32"/>
        </w:rPr>
        <w:t>推动地方高校科技成果服务大连经济发展研究</w:t>
      </w:r>
    </w:p>
    <w:p>
      <w:pPr>
        <w:pStyle w:val="16"/>
        <w:numPr>
          <w:ilvl w:val="0"/>
          <w:numId w:val="1"/>
        </w:numPr>
        <w:ind w:firstLineChars="0"/>
        <w:rPr>
          <w:rFonts w:hint="eastAsia"/>
          <w:sz w:val="32"/>
          <w:szCs w:val="32"/>
        </w:rPr>
      </w:pPr>
      <w:r>
        <w:rPr>
          <w:rFonts w:hint="eastAsia"/>
          <w:sz w:val="32"/>
          <w:szCs w:val="32"/>
        </w:rPr>
        <w:t>RCEP背景下推进大连制度型开放策略研究。</w:t>
      </w:r>
    </w:p>
    <w:p>
      <w:pPr>
        <w:pStyle w:val="16"/>
        <w:numPr>
          <w:ilvl w:val="0"/>
          <w:numId w:val="1"/>
        </w:numPr>
        <w:ind w:firstLineChars="0"/>
        <w:rPr>
          <w:rFonts w:hint="eastAsia"/>
          <w:sz w:val="32"/>
          <w:szCs w:val="32"/>
        </w:rPr>
      </w:pPr>
      <w:r>
        <w:rPr>
          <w:rFonts w:hint="eastAsia"/>
          <w:sz w:val="32"/>
          <w:szCs w:val="32"/>
        </w:rPr>
        <w:t xml:space="preserve">自贸试验区视角下大连高质量发展的动力与机制研究 </w:t>
      </w:r>
    </w:p>
    <w:p>
      <w:pPr>
        <w:pStyle w:val="16"/>
        <w:numPr>
          <w:ilvl w:val="0"/>
          <w:numId w:val="1"/>
        </w:numPr>
        <w:ind w:firstLineChars="0"/>
        <w:rPr>
          <w:rFonts w:hint="eastAsia"/>
          <w:sz w:val="32"/>
          <w:szCs w:val="32"/>
        </w:rPr>
      </w:pPr>
      <w:r>
        <w:rPr>
          <w:rFonts w:hint="eastAsia"/>
          <w:sz w:val="32"/>
          <w:szCs w:val="32"/>
        </w:rPr>
        <w:t>大连在推进夜游路径促进夜间经济发展方面对策研究</w:t>
      </w:r>
    </w:p>
    <w:p>
      <w:pPr>
        <w:pStyle w:val="16"/>
        <w:numPr>
          <w:ilvl w:val="0"/>
          <w:numId w:val="1"/>
        </w:numPr>
        <w:ind w:firstLineChars="0"/>
        <w:rPr>
          <w:rFonts w:hint="eastAsia"/>
          <w:sz w:val="32"/>
          <w:szCs w:val="32"/>
        </w:rPr>
      </w:pPr>
      <w:r>
        <w:rPr>
          <w:rFonts w:hint="eastAsia"/>
          <w:sz w:val="32"/>
          <w:szCs w:val="32"/>
        </w:rPr>
        <w:t>以乡村文化振兴促进乡村振兴的路径探索</w:t>
      </w:r>
    </w:p>
    <w:p>
      <w:pPr>
        <w:pStyle w:val="16"/>
        <w:numPr>
          <w:ilvl w:val="0"/>
          <w:numId w:val="1"/>
        </w:numPr>
        <w:ind w:firstLineChars="0"/>
        <w:rPr>
          <w:rFonts w:hint="eastAsia"/>
          <w:sz w:val="32"/>
          <w:szCs w:val="32"/>
        </w:rPr>
      </w:pPr>
      <w:r>
        <w:rPr>
          <w:rFonts w:hint="eastAsia"/>
          <w:sz w:val="32"/>
          <w:szCs w:val="32"/>
        </w:rPr>
        <w:t>人工智能与教育创新的双向赋能研究</w:t>
      </w:r>
    </w:p>
    <w:p>
      <w:pPr>
        <w:pStyle w:val="16"/>
        <w:numPr>
          <w:ilvl w:val="0"/>
          <w:numId w:val="1"/>
        </w:numPr>
        <w:ind w:firstLineChars="0"/>
        <w:rPr>
          <w:rFonts w:hint="eastAsia"/>
          <w:sz w:val="32"/>
          <w:szCs w:val="32"/>
        </w:rPr>
      </w:pPr>
      <w:r>
        <w:rPr>
          <w:rFonts w:hint="eastAsia"/>
          <w:sz w:val="32"/>
          <w:szCs w:val="32"/>
        </w:rPr>
        <w:t>关于大连“互联网+乡村旅游模式”新文旅发展的研究</w:t>
      </w:r>
    </w:p>
    <w:p>
      <w:pPr>
        <w:pStyle w:val="16"/>
        <w:numPr>
          <w:ilvl w:val="0"/>
          <w:numId w:val="1"/>
        </w:numPr>
        <w:ind w:firstLineChars="0"/>
        <w:rPr>
          <w:rFonts w:hint="eastAsia"/>
          <w:sz w:val="32"/>
          <w:szCs w:val="32"/>
        </w:rPr>
      </w:pPr>
      <w:r>
        <w:rPr>
          <w:rFonts w:hint="eastAsia"/>
          <w:sz w:val="32"/>
          <w:szCs w:val="32"/>
        </w:rPr>
        <w:t>新时代大连海洋文化产业高质量发展研究</w:t>
      </w:r>
    </w:p>
    <w:p>
      <w:pPr>
        <w:pStyle w:val="16"/>
        <w:numPr>
          <w:ilvl w:val="0"/>
          <w:numId w:val="1"/>
        </w:numPr>
        <w:ind w:firstLineChars="0"/>
        <w:rPr>
          <w:rFonts w:hint="eastAsia"/>
          <w:sz w:val="32"/>
          <w:szCs w:val="32"/>
        </w:rPr>
      </w:pPr>
      <w:r>
        <w:rPr>
          <w:rFonts w:hint="eastAsia"/>
          <w:sz w:val="32"/>
          <w:szCs w:val="32"/>
        </w:rPr>
        <w:t>基于旧物艺术的大连周边乡村地标文化研究</w:t>
      </w:r>
    </w:p>
    <w:p>
      <w:pPr>
        <w:pStyle w:val="16"/>
        <w:numPr>
          <w:ilvl w:val="0"/>
          <w:numId w:val="1"/>
        </w:numPr>
        <w:ind w:firstLineChars="0"/>
        <w:rPr>
          <w:rFonts w:hint="eastAsia"/>
          <w:sz w:val="32"/>
          <w:szCs w:val="32"/>
        </w:rPr>
      </w:pPr>
      <w:r>
        <w:rPr>
          <w:rFonts w:hint="eastAsia"/>
          <w:sz w:val="32"/>
          <w:szCs w:val="32"/>
        </w:rPr>
        <w:t>基于红色基因传承建设的大连艺术实践与转化研究</w:t>
      </w:r>
    </w:p>
    <w:p>
      <w:pPr>
        <w:pStyle w:val="16"/>
        <w:numPr>
          <w:ilvl w:val="0"/>
          <w:numId w:val="1"/>
        </w:numPr>
        <w:ind w:firstLineChars="0"/>
        <w:rPr>
          <w:rFonts w:hint="eastAsia"/>
          <w:sz w:val="32"/>
          <w:szCs w:val="32"/>
        </w:rPr>
      </w:pPr>
      <w:r>
        <w:rPr>
          <w:rFonts w:hint="eastAsia"/>
          <w:sz w:val="32"/>
          <w:szCs w:val="32"/>
        </w:rPr>
        <w:t>大连市文化文物单位文化创意产品开发机制研究</w:t>
      </w:r>
    </w:p>
    <w:p>
      <w:pPr>
        <w:pStyle w:val="16"/>
        <w:numPr>
          <w:ilvl w:val="0"/>
          <w:numId w:val="1"/>
        </w:numPr>
        <w:ind w:firstLineChars="0"/>
        <w:rPr>
          <w:rFonts w:hint="eastAsia"/>
          <w:sz w:val="32"/>
          <w:szCs w:val="32"/>
        </w:rPr>
      </w:pPr>
      <w:r>
        <w:rPr>
          <w:rFonts w:hint="eastAsia"/>
          <w:sz w:val="32"/>
          <w:szCs w:val="32"/>
        </w:rPr>
        <w:t>大连地区非遗文化文献整理与研究</w:t>
      </w:r>
    </w:p>
    <w:p>
      <w:pPr>
        <w:pStyle w:val="16"/>
        <w:numPr>
          <w:ilvl w:val="0"/>
          <w:numId w:val="1"/>
        </w:numPr>
        <w:ind w:firstLineChars="0"/>
        <w:rPr>
          <w:rFonts w:hint="eastAsia"/>
          <w:sz w:val="32"/>
          <w:szCs w:val="32"/>
        </w:rPr>
      </w:pPr>
      <w:r>
        <w:rPr>
          <w:rFonts w:hint="eastAsia"/>
          <w:sz w:val="32"/>
          <w:szCs w:val="32"/>
        </w:rPr>
        <w:t>关于大连非物质文化遗产的传承与保护对策研究</w:t>
      </w:r>
    </w:p>
    <w:p>
      <w:pPr>
        <w:pStyle w:val="16"/>
        <w:numPr>
          <w:ilvl w:val="0"/>
          <w:numId w:val="1"/>
        </w:numPr>
        <w:ind w:firstLineChars="0"/>
        <w:rPr>
          <w:rFonts w:hint="eastAsia"/>
          <w:sz w:val="32"/>
          <w:szCs w:val="32"/>
        </w:rPr>
      </w:pPr>
      <w:r>
        <w:rPr>
          <w:rFonts w:hint="eastAsia"/>
          <w:sz w:val="32"/>
          <w:szCs w:val="32"/>
        </w:rPr>
        <w:t>城市工业遗产资源特征与文化创意产品开发研究</w:t>
      </w:r>
    </w:p>
    <w:p>
      <w:pPr>
        <w:pStyle w:val="16"/>
        <w:numPr>
          <w:ilvl w:val="0"/>
          <w:numId w:val="1"/>
        </w:numPr>
        <w:ind w:firstLineChars="0"/>
        <w:rPr>
          <w:rFonts w:hint="eastAsia"/>
          <w:sz w:val="32"/>
          <w:szCs w:val="32"/>
        </w:rPr>
      </w:pPr>
      <w:r>
        <w:rPr>
          <w:rFonts w:hint="eastAsia"/>
          <w:sz w:val="32"/>
          <w:szCs w:val="32"/>
        </w:rPr>
        <w:t>“国潮”3.0时代基于文化自觉视域下大连老字号品牌创新策略研究</w:t>
      </w:r>
    </w:p>
    <w:p>
      <w:pPr>
        <w:pStyle w:val="16"/>
        <w:numPr>
          <w:ilvl w:val="0"/>
          <w:numId w:val="1"/>
        </w:numPr>
        <w:ind w:firstLineChars="0"/>
        <w:rPr>
          <w:rFonts w:hint="eastAsia"/>
          <w:sz w:val="32"/>
          <w:szCs w:val="32"/>
        </w:rPr>
      </w:pPr>
      <w:r>
        <w:rPr>
          <w:rFonts w:hint="eastAsia"/>
          <w:sz w:val="32"/>
          <w:szCs w:val="32"/>
        </w:rPr>
        <w:t>数智科技赋能大连手工艺类非遗传承与展示路径研究</w:t>
      </w:r>
    </w:p>
    <w:p>
      <w:pPr>
        <w:pStyle w:val="16"/>
        <w:numPr>
          <w:ilvl w:val="0"/>
          <w:numId w:val="1"/>
        </w:numPr>
        <w:ind w:firstLineChars="0"/>
        <w:rPr>
          <w:rFonts w:hint="eastAsia"/>
          <w:sz w:val="32"/>
          <w:szCs w:val="32"/>
        </w:rPr>
      </w:pPr>
      <w:r>
        <w:rPr>
          <w:rFonts w:hint="eastAsia"/>
          <w:sz w:val="32"/>
          <w:szCs w:val="32"/>
        </w:rPr>
        <w:t>大连市影视文化产业发展研究</w:t>
      </w:r>
    </w:p>
    <w:p>
      <w:pPr>
        <w:pStyle w:val="16"/>
        <w:numPr>
          <w:ilvl w:val="0"/>
          <w:numId w:val="1"/>
        </w:numPr>
        <w:ind w:firstLineChars="0"/>
        <w:rPr>
          <w:rFonts w:hint="eastAsia"/>
          <w:sz w:val="32"/>
          <w:szCs w:val="32"/>
        </w:rPr>
      </w:pPr>
      <w:r>
        <w:rPr>
          <w:rFonts w:hint="eastAsia"/>
          <w:sz w:val="32"/>
          <w:szCs w:val="32"/>
        </w:rPr>
        <w:t>大连城市国际传播影响力提升研究</w:t>
      </w:r>
    </w:p>
    <w:p>
      <w:pPr>
        <w:pStyle w:val="16"/>
        <w:numPr>
          <w:ilvl w:val="0"/>
          <w:numId w:val="1"/>
        </w:numPr>
        <w:ind w:firstLineChars="0"/>
        <w:rPr>
          <w:rFonts w:hint="eastAsia"/>
          <w:sz w:val="32"/>
          <w:szCs w:val="32"/>
        </w:rPr>
      </w:pPr>
      <w:r>
        <w:rPr>
          <w:rFonts w:hint="eastAsia"/>
          <w:sz w:val="32"/>
          <w:szCs w:val="32"/>
        </w:rPr>
        <w:t>大连魅力滨海慢行系统构建策略研究</w:t>
      </w:r>
    </w:p>
    <w:p>
      <w:pPr>
        <w:pStyle w:val="16"/>
        <w:numPr>
          <w:ilvl w:val="0"/>
          <w:numId w:val="1"/>
        </w:numPr>
        <w:ind w:firstLineChars="0"/>
        <w:rPr>
          <w:rFonts w:hint="eastAsia"/>
          <w:sz w:val="32"/>
          <w:szCs w:val="32"/>
        </w:rPr>
      </w:pPr>
      <w:r>
        <w:rPr>
          <w:rFonts w:hint="eastAsia"/>
          <w:sz w:val="32"/>
          <w:szCs w:val="32"/>
        </w:rPr>
        <w:t>城乡融合发展背景下大连乡村旅游原生态环境保护与发展模式研究</w:t>
      </w:r>
    </w:p>
    <w:p>
      <w:pPr>
        <w:pStyle w:val="16"/>
        <w:numPr>
          <w:ilvl w:val="0"/>
          <w:numId w:val="1"/>
        </w:numPr>
        <w:ind w:firstLineChars="0"/>
        <w:rPr>
          <w:rFonts w:hint="eastAsia"/>
          <w:sz w:val="32"/>
          <w:szCs w:val="32"/>
        </w:rPr>
      </w:pPr>
      <w:r>
        <w:rPr>
          <w:rFonts w:hint="eastAsia"/>
          <w:sz w:val="32"/>
          <w:szCs w:val="32"/>
        </w:rPr>
        <w:t>基于农文旅产业融合的大连古镇可持续发展方式研究</w:t>
      </w:r>
    </w:p>
    <w:p>
      <w:pPr>
        <w:pStyle w:val="16"/>
        <w:numPr>
          <w:ilvl w:val="0"/>
          <w:numId w:val="1"/>
        </w:numPr>
        <w:ind w:firstLineChars="0"/>
        <w:rPr>
          <w:rFonts w:hint="eastAsia"/>
          <w:sz w:val="32"/>
          <w:szCs w:val="32"/>
        </w:rPr>
      </w:pPr>
      <w:r>
        <w:rPr>
          <w:rFonts w:hint="eastAsia"/>
          <w:sz w:val="32"/>
          <w:szCs w:val="32"/>
        </w:rPr>
        <w:t xml:space="preserve">城市红色文旅的应用开发及理论实践研究  </w:t>
      </w:r>
    </w:p>
    <w:p>
      <w:pPr>
        <w:pStyle w:val="16"/>
        <w:numPr>
          <w:ilvl w:val="0"/>
          <w:numId w:val="1"/>
        </w:numPr>
        <w:ind w:firstLineChars="0"/>
        <w:rPr>
          <w:rFonts w:hint="eastAsia"/>
          <w:sz w:val="32"/>
          <w:szCs w:val="32"/>
        </w:rPr>
      </w:pPr>
      <w:r>
        <w:rPr>
          <w:rFonts w:hint="eastAsia"/>
          <w:sz w:val="32"/>
          <w:szCs w:val="32"/>
        </w:rPr>
        <w:t>大连“老字号”企业中红色基因的发掘、保护及应用研究</w:t>
      </w:r>
    </w:p>
    <w:p>
      <w:pPr>
        <w:pStyle w:val="16"/>
        <w:numPr>
          <w:ilvl w:val="0"/>
          <w:numId w:val="1"/>
        </w:numPr>
        <w:ind w:firstLineChars="0"/>
        <w:rPr>
          <w:rFonts w:hint="eastAsia"/>
          <w:sz w:val="32"/>
          <w:szCs w:val="32"/>
        </w:rPr>
      </w:pPr>
      <w:r>
        <w:rPr>
          <w:rFonts w:hint="eastAsia"/>
          <w:sz w:val="32"/>
          <w:szCs w:val="32"/>
        </w:rPr>
        <w:t>海洋强市建设背景下大连海洋文化与旅游深度融合的路径与对策研究</w:t>
      </w:r>
    </w:p>
    <w:p>
      <w:pPr>
        <w:pStyle w:val="16"/>
        <w:numPr>
          <w:ilvl w:val="0"/>
          <w:numId w:val="1"/>
        </w:numPr>
        <w:ind w:firstLineChars="0"/>
        <w:rPr>
          <w:rFonts w:hint="eastAsia"/>
          <w:sz w:val="32"/>
          <w:szCs w:val="32"/>
        </w:rPr>
      </w:pPr>
      <w:r>
        <w:rPr>
          <w:rFonts w:hint="eastAsia"/>
          <w:sz w:val="32"/>
          <w:szCs w:val="32"/>
        </w:rPr>
        <w:t>海岸乡村生态旅游景观规划研究</w:t>
      </w:r>
    </w:p>
    <w:p>
      <w:pPr>
        <w:pStyle w:val="16"/>
        <w:numPr>
          <w:ilvl w:val="0"/>
          <w:numId w:val="1"/>
        </w:numPr>
        <w:ind w:firstLineChars="0"/>
        <w:rPr>
          <w:rFonts w:hint="eastAsia"/>
          <w:sz w:val="32"/>
          <w:szCs w:val="32"/>
        </w:rPr>
      </w:pPr>
      <w:r>
        <w:rPr>
          <w:rFonts w:hint="eastAsia"/>
          <w:sz w:val="32"/>
          <w:szCs w:val="32"/>
        </w:rPr>
        <w:t>大连乡村旅游开发与乡土文化传承双向赋能的内在机理与实现路径研究</w:t>
      </w:r>
    </w:p>
    <w:p>
      <w:pPr>
        <w:pStyle w:val="16"/>
        <w:numPr>
          <w:ilvl w:val="0"/>
          <w:numId w:val="1"/>
        </w:numPr>
        <w:ind w:firstLineChars="0"/>
        <w:rPr>
          <w:rFonts w:hint="eastAsia"/>
          <w:sz w:val="32"/>
          <w:szCs w:val="32"/>
        </w:rPr>
      </w:pPr>
      <w:r>
        <w:rPr>
          <w:rFonts w:hint="eastAsia"/>
          <w:sz w:val="32"/>
          <w:szCs w:val="32"/>
        </w:rPr>
        <w:t>大连散客旅游服务体系现状与完善对策研究</w:t>
      </w:r>
    </w:p>
    <w:p>
      <w:pPr>
        <w:pStyle w:val="16"/>
        <w:numPr>
          <w:ilvl w:val="0"/>
          <w:numId w:val="1"/>
        </w:numPr>
        <w:ind w:firstLineChars="0"/>
        <w:rPr>
          <w:rFonts w:hint="eastAsia"/>
          <w:sz w:val="32"/>
          <w:szCs w:val="32"/>
        </w:rPr>
      </w:pPr>
      <w:r>
        <w:rPr>
          <w:rFonts w:hint="eastAsia"/>
          <w:sz w:val="32"/>
          <w:szCs w:val="32"/>
        </w:rPr>
        <w:t>大连市研学旅游发展路径研究</w:t>
      </w:r>
    </w:p>
    <w:p>
      <w:pPr>
        <w:pStyle w:val="16"/>
        <w:numPr>
          <w:ilvl w:val="0"/>
          <w:numId w:val="1"/>
        </w:numPr>
        <w:ind w:firstLineChars="0"/>
        <w:rPr>
          <w:rFonts w:hint="eastAsia"/>
          <w:sz w:val="32"/>
          <w:szCs w:val="32"/>
        </w:rPr>
      </w:pPr>
      <w:r>
        <w:rPr>
          <w:rFonts w:hint="eastAsia"/>
          <w:sz w:val="32"/>
          <w:szCs w:val="32"/>
        </w:rPr>
        <w:t>关于提高我市创新体系整体效能的研究</w:t>
      </w:r>
    </w:p>
    <w:p>
      <w:pPr>
        <w:pStyle w:val="16"/>
        <w:numPr>
          <w:ilvl w:val="0"/>
          <w:numId w:val="1"/>
        </w:numPr>
        <w:ind w:firstLineChars="0"/>
        <w:rPr>
          <w:rFonts w:hint="eastAsia"/>
          <w:sz w:val="32"/>
          <w:szCs w:val="32"/>
        </w:rPr>
      </w:pPr>
      <w:r>
        <w:rPr>
          <w:rFonts w:hint="eastAsia"/>
          <w:sz w:val="32"/>
          <w:szCs w:val="32"/>
        </w:rPr>
        <w:t>关于我市加快实施创新驱动发展战略的研究</w:t>
      </w:r>
    </w:p>
    <w:p>
      <w:pPr>
        <w:pStyle w:val="16"/>
        <w:numPr>
          <w:ilvl w:val="0"/>
          <w:numId w:val="1"/>
        </w:numPr>
        <w:ind w:firstLineChars="0"/>
        <w:rPr>
          <w:rFonts w:hint="eastAsia"/>
          <w:sz w:val="32"/>
          <w:szCs w:val="32"/>
        </w:rPr>
      </w:pPr>
      <w:r>
        <w:rPr>
          <w:rFonts w:hint="eastAsia"/>
          <w:sz w:val="32"/>
          <w:szCs w:val="32"/>
        </w:rPr>
        <w:t>关于我市健全就业公共服务体系，促进高质量充分就业研究</w:t>
      </w:r>
    </w:p>
    <w:p>
      <w:pPr>
        <w:pStyle w:val="16"/>
        <w:numPr>
          <w:ilvl w:val="0"/>
          <w:numId w:val="1"/>
        </w:numPr>
        <w:ind w:firstLineChars="0"/>
        <w:rPr>
          <w:rFonts w:hint="eastAsia"/>
          <w:sz w:val="32"/>
          <w:szCs w:val="32"/>
        </w:rPr>
      </w:pPr>
      <w:r>
        <w:rPr>
          <w:rFonts w:hint="eastAsia"/>
          <w:sz w:val="32"/>
          <w:szCs w:val="32"/>
        </w:rPr>
        <w:t>关于打造宜居韧性智慧城市研究</w:t>
      </w:r>
    </w:p>
    <w:p>
      <w:pPr>
        <w:pStyle w:val="16"/>
        <w:numPr>
          <w:ilvl w:val="0"/>
          <w:numId w:val="1"/>
        </w:numPr>
        <w:ind w:firstLineChars="0"/>
        <w:rPr>
          <w:rFonts w:hint="eastAsia"/>
          <w:sz w:val="32"/>
          <w:szCs w:val="32"/>
        </w:rPr>
      </w:pPr>
      <w:r>
        <w:rPr>
          <w:rFonts w:hint="eastAsia"/>
          <w:sz w:val="32"/>
          <w:szCs w:val="32"/>
        </w:rPr>
        <w:t>双碳背景下大连智慧城市建设研究</w:t>
      </w:r>
    </w:p>
    <w:p>
      <w:pPr>
        <w:pStyle w:val="16"/>
        <w:numPr>
          <w:ilvl w:val="0"/>
          <w:numId w:val="1"/>
        </w:numPr>
        <w:ind w:firstLineChars="0"/>
        <w:rPr>
          <w:rFonts w:hint="eastAsia"/>
          <w:sz w:val="32"/>
          <w:szCs w:val="32"/>
        </w:rPr>
      </w:pPr>
      <w:r>
        <w:rPr>
          <w:rFonts w:hint="eastAsia"/>
          <w:sz w:val="32"/>
          <w:szCs w:val="32"/>
        </w:rPr>
        <w:t>促进我市城乡教育均衡发展和一体化发展的研究</w:t>
      </w:r>
    </w:p>
    <w:p>
      <w:pPr>
        <w:pStyle w:val="16"/>
        <w:numPr>
          <w:ilvl w:val="0"/>
          <w:numId w:val="1"/>
        </w:numPr>
        <w:ind w:firstLineChars="0"/>
        <w:rPr>
          <w:rFonts w:hint="eastAsia"/>
          <w:sz w:val="32"/>
          <w:szCs w:val="32"/>
        </w:rPr>
      </w:pPr>
      <w:r>
        <w:rPr>
          <w:rFonts w:hint="eastAsia"/>
          <w:sz w:val="32"/>
          <w:szCs w:val="32"/>
        </w:rPr>
        <w:t>关于我市健全基本公共服务体系，提高公共服务水平研究</w:t>
      </w:r>
    </w:p>
    <w:p>
      <w:pPr>
        <w:pStyle w:val="16"/>
        <w:numPr>
          <w:ilvl w:val="0"/>
          <w:numId w:val="1"/>
        </w:numPr>
        <w:ind w:firstLineChars="0"/>
        <w:rPr>
          <w:rFonts w:hint="eastAsia"/>
          <w:sz w:val="32"/>
          <w:szCs w:val="32"/>
        </w:rPr>
      </w:pPr>
      <w:r>
        <w:rPr>
          <w:rFonts w:hint="eastAsia"/>
          <w:sz w:val="32"/>
          <w:szCs w:val="32"/>
        </w:rPr>
        <w:t>困境儿童发现、救助及预防机制研究</w:t>
      </w:r>
    </w:p>
    <w:p>
      <w:pPr>
        <w:pStyle w:val="16"/>
        <w:numPr>
          <w:ilvl w:val="0"/>
          <w:numId w:val="1"/>
        </w:numPr>
        <w:ind w:firstLineChars="0"/>
        <w:rPr>
          <w:rFonts w:hint="eastAsia"/>
          <w:sz w:val="32"/>
          <w:szCs w:val="32"/>
        </w:rPr>
      </w:pPr>
      <w:r>
        <w:rPr>
          <w:rFonts w:hint="eastAsia"/>
          <w:sz w:val="32"/>
          <w:szCs w:val="32"/>
        </w:rPr>
        <w:t>大连市居家养老与机构养老保障服务的衔接研究</w:t>
      </w:r>
    </w:p>
    <w:p>
      <w:pPr>
        <w:pStyle w:val="16"/>
        <w:numPr>
          <w:ilvl w:val="0"/>
          <w:numId w:val="1"/>
        </w:numPr>
        <w:ind w:firstLineChars="0"/>
        <w:rPr>
          <w:rFonts w:hint="eastAsia"/>
          <w:sz w:val="32"/>
          <w:szCs w:val="32"/>
        </w:rPr>
      </w:pPr>
      <w:r>
        <w:rPr>
          <w:rFonts w:hint="eastAsia"/>
          <w:sz w:val="32"/>
          <w:szCs w:val="32"/>
        </w:rPr>
        <w:t>文化育人视域下大连市来华留学生趋同化管理路径研究</w:t>
      </w:r>
    </w:p>
    <w:p>
      <w:pPr>
        <w:pStyle w:val="16"/>
        <w:numPr>
          <w:ilvl w:val="0"/>
          <w:numId w:val="1"/>
        </w:numPr>
        <w:ind w:firstLineChars="0"/>
        <w:rPr>
          <w:rFonts w:hint="eastAsia"/>
          <w:sz w:val="32"/>
          <w:szCs w:val="32"/>
        </w:rPr>
      </w:pPr>
      <w:r>
        <w:rPr>
          <w:rFonts w:hint="eastAsia"/>
          <w:sz w:val="32"/>
          <w:szCs w:val="32"/>
        </w:rPr>
        <w:t>“引育并举“以人才技术为导向促进公立医院高质量发展</w:t>
      </w:r>
    </w:p>
    <w:p>
      <w:pPr>
        <w:pStyle w:val="16"/>
        <w:numPr>
          <w:ilvl w:val="0"/>
          <w:numId w:val="1"/>
        </w:numPr>
        <w:ind w:firstLineChars="0"/>
        <w:rPr>
          <w:rFonts w:hint="eastAsia"/>
          <w:sz w:val="32"/>
          <w:szCs w:val="32"/>
        </w:rPr>
      </w:pPr>
      <w:r>
        <w:rPr>
          <w:rFonts w:hint="eastAsia"/>
          <w:sz w:val="32"/>
          <w:szCs w:val="32"/>
        </w:rPr>
        <w:t>关于破除大学生就业心理焦虑问题对策研究</w:t>
      </w:r>
    </w:p>
    <w:p>
      <w:pPr>
        <w:pStyle w:val="16"/>
        <w:numPr>
          <w:ilvl w:val="0"/>
          <w:numId w:val="1"/>
        </w:numPr>
        <w:ind w:firstLineChars="0"/>
        <w:rPr>
          <w:rFonts w:hint="eastAsia"/>
          <w:sz w:val="32"/>
          <w:szCs w:val="32"/>
        </w:rPr>
      </w:pPr>
      <w:r>
        <w:rPr>
          <w:rFonts w:hint="eastAsia"/>
          <w:sz w:val="32"/>
          <w:szCs w:val="32"/>
        </w:rPr>
        <w:t>兴连英才计划背景下大连高校毕业生就业形势分析及导向研究</w:t>
      </w:r>
    </w:p>
    <w:p>
      <w:pPr>
        <w:pStyle w:val="16"/>
        <w:numPr>
          <w:ilvl w:val="0"/>
          <w:numId w:val="1"/>
        </w:numPr>
        <w:ind w:firstLineChars="0"/>
        <w:rPr>
          <w:rFonts w:hint="eastAsia"/>
          <w:sz w:val="32"/>
          <w:szCs w:val="32"/>
        </w:rPr>
      </w:pPr>
      <w:r>
        <w:rPr>
          <w:rFonts w:hint="eastAsia"/>
          <w:sz w:val="32"/>
          <w:szCs w:val="32"/>
        </w:rPr>
        <w:t>新型科技技术融入到智慧城市建设的路径研究</w:t>
      </w:r>
    </w:p>
    <w:p>
      <w:pPr>
        <w:pStyle w:val="16"/>
        <w:numPr>
          <w:ilvl w:val="0"/>
          <w:numId w:val="1"/>
        </w:numPr>
        <w:ind w:firstLineChars="0"/>
        <w:rPr>
          <w:rFonts w:hint="eastAsia"/>
          <w:sz w:val="32"/>
          <w:szCs w:val="32"/>
        </w:rPr>
      </w:pPr>
      <w:r>
        <w:rPr>
          <w:rFonts w:hint="eastAsia"/>
          <w:sz w:val="32"/>
          <w:szCs w:val="32"/>
        </w:rPr>
        <w:t>城市老旧住区外部空间环境多维韧性优化策略研究</w:t>
      </w:r>
    </w:p>
    <w:p>
      <w:pPr>
        <w:pStyle w:val="16"/>
        <w:numPr>
          <w:ilvl w:val="0"/>
          <w:numId w:val="1"/>
        </w:numPr>
        <w:ind w:firstLineChars="0"/>
        <w:rPr>
          <w:rFonts w:hint="eastAsia"/>
          <w:sz w:val="32"/>
          <w:szCs w:val="32"/>
        </w:rPr>
      </w:pPr>
      <w:r>
        <w:rPr>
          <w:rFonts w:hint="eastAsia"/>
          <w:sz w:val="32"/>
          <w:szCs w:val="32"/>
        </w:rPr>
        <w:t>新时代推进农村养老服务供给的法治化保障路径研究</w:t>
      </w:r>
    </w:p>
    <w:p>
      <w:pPr>
        <w:pStyle w:val="16"/>
        <w:numPr>
          <w:ilvl w:val="0"/>
          <w:numId w:val="1"/>
        </w:numPr>
        <w:ind w:firstLineChars="0"/>
        <w:rPr>
          <w:rFonts w:hint="eastAsia"/>
          <w:sz w:val="32"/>
          <w:szCs w:val="32"/>
        </w:rPr>
      </w:pPr>
      <w:r>
        <w:rPr>
          <w:rFonts w:hint="eastAsia"/>
          <w:sz w:val="32"/>
          <w:szCs w:val="32"/>
        </w:rPr>
        <w:t>城市轨道交通景观更新下的社区公共活动空间营造研究</w:t>
      </w:r>
    </w:p>
    <w:p>
      <w:pPr>
        <w:pStyle w:val="16"/>
        <w:numPr>
          <w:ilvl w:val="0"/>
          <w:numId w:val="1"/>
        </w:numPr>
        <w:ind w:firstLineChars="0"/>
        <w:rPr>
          <w:rFonts w:hint="eastAsia"/>
          <w:sz w:val="32"/>
          <w:szCs w:val="32"/>
        </w:rPr>
      </w:pPr>
      <w:r>
        <w:rPr>
          <w:rFonts w:hint="eastAsia"/>
          <w:sz w:val="32"/>
          <w:szCs w:val="32"/>
        </w:rPr>
        <w:t>大连市科技人才培养引进工作分析研究</w:t>
      </w:r>
    </w:p>
    <w:p>
      <w:pPr>
        <w:pStyle w:val="16"/>
        <w:numPr>
          <w:ilvl w:val="0"/>
          <w:numId w:val="1"/>
        </w:numPr>
        <w:ind w:firstLineChars="0"/>
        <w:rPr>
          <w:rFonts w:hint="eastAsia"/>
          <w:sz w:val="32"/>
          <w:szCs w:val="32"/>
        </w:rPr>
      </w:pPr>
      <w:r>
        <w:rPr>
          <w:rFonts w:hint="eastAsia"/>
          <w:sz w:val="32"/>
          <w:szCs w:val="32"/>
        </w:rPr>
        <w:t>大连海洋经济高质量发展背景下海洋创新人才队伍建设研究</w:t>
      </w:r>
    </w:p>
    <w:p>
      <w:pPr>
        <w:pStyle w:val="16"/>
        <w:numPr>
          <w:ilvl w:val="0"/>
          <w:numId w:val="1"/>
        </w:numPr>
        <w:ind w:firstLineChars="0"/>
        <w:rPr>
          <w:rFonts w:hint="eastAsia"/>
          <w:sz w:val="32"/>
          <w:szCs w:val="32"/>
        </w:rPr>
      </w:pPr>
      <w:r>
        <w:rPr>
          <w:rFonts w:hint="eastAsia"/>
          <w:sz w:val="32"/>
          <w:szCs w:val="32"/>
        </w:rPr>
        <w:t>大连自贸区建设背景下跨境电商人才需求及对策研究</w:t>
      </w:r>
    </w:p>
    <w:p>
      <w:pPr>
        <w:pStyle w:val="16"/>
        <w:numPr>
          <w:ilvl w:val="0"/>
          <w:numId w:val="1"/>
        </w:numPr>
        <w:ind w:firstLineChars="0"/>
        <w:rPr>
          <w:rFonts w:hint="eastAsia"/>
          <w:sz w:val="32"/>
          <w:szCs w:val="32"/>
        </w:rPr>
      </w:pPr>
      <w:r>
        <w:rPr>
          <w:rFonts w:hint="eastAsia"/>
          <w:sz w:val="32"/>
          <w:szCs w:val="32"/>
        </w:rPr>
        <w:t>关于大连打造人才成长型城市对策研究</w:t>
      </w:r>
    </w:p>
    <w:p>
      <w:pPr>
        <w:pStyle w:val="16"/>
        <w:numPr>
          <w:ilvl w:val="0"/>
          <w:numId w:val="1"/>
        </w:numPr>
        <w:ind w:firstLineChars="0"/>
        <w:rPr>
          <w:rFonts w:hint="eastAsia"/>
          <w:sz w:val="32"/>
          <w:szCs w:val="32"/>
        </w:rPr>
      </w:pPr>
      <w:r>
        <w:rPr>
          <w:rFonts w:hint="eastAsia"/>
          <w:sz w:val="32"/>
          <w:szCs w:val="32"/>
        </w:rPr>
        <w:t>基层智库：基于乡村振兴背景下青年参与乡村治理的路径拓展研究</w:t>
      </w:r>
    </w:p>
    <w:p>
      <w:pPr>
        <w:pStyle w:val="16"/>
        <w:numPr>
          <w:ilvl w:val="0"/>
          <w:numId w:val="1"/>
        </w:numPr>
        <w:ind w:firstLineChars="0"/>
        <w:rPr>
          <w:rFonts w:hint="eastAsia"/>
          <w:sz w:val="32"/>
          <w:szCs w:val="32"/>
        </w:rPr>
      </w:pPr>
      <w:r>
        <w:rPr>
          <w:rFonts w:hint="eastAsia"/>
          <w:sz w:val="32"/>
          <w:szCs w:val="32"/>
        </w:rPr>
        <w:t>推进大连乡村人居环境整治研究。</w:t>
      </w:r>
    </w:p>
    <w:p>
      <w:pPr>
        <w:pStyle w:val="16"/>
        <w:numPr>
          <w:ilvl w:val="0"/>
          <w:numId w:val="1"/>
        </w:numPr>
        <w:ind w:firstLineChars="0"/>
        <w:rPr>
          <w:rFonts w:hint="eastAsia"/>
          <w:sz w:val="32"/>
          <w:szCs w:val="32"/>
        </w:rPr>
      </w:pPr>
      <w:r>
        <w:rPr>
          <w:rFonts w:hint="eastAsia"/>
          <w:sz w:val="32"/>
          <w:szCs w:val="32"/>
        </w:rPr>
        <w:t>人工智能ChatGPT在大连乡村基础教育中的作用研究</w:t>
      </w:r>
    </w:p>
    <w:p>
      <w:pPr>
        <w:pStyle w:val="16"/>
        <w:numPr>
          <w:ilvl w:val="0"/>
          <w:numId w:val="1"/>
        </w:numPr>
        <w:ind w:firstLineChars="0"/>
        <w:rPr>
          <w:rFonts w:hint="eastAsia"/>
          <w:sz w:val="32"/>
          <w:szCs w:val="32"/>
        </w:rPr>
      </w:pPr>
      <w:r>
        <w:rPr>
          <w:rFonts w:hint="eastAsia"/>
          <w:sz w:val="32"/>
          <w:szCs w:val="32"/>
        </w:rPr>
        <w:t>大连市数字化绿色化融合发展路径研究</w:t>
      </w:r>
    </w:p>
    <w:p>
      <w:pPr>
        <w:pStyle w:val="16"/>
        <w:numPr>
          <w:ilvl w:val="0"/>
          <w:numId w:val="1"/>
        </w:numPr>
        <w:ind w:firstLineChars="0"/>
        <w:rPr>
          <w:rFonts w:hint="eastAsia"/>
          <w:sz w:val="32"/>
          <w:szCs w:val="32"/>
        </w:rPr>
      </w:pPr>
      <w:r>
        <w:rPr>
          <w:rFonts w:hint="eastAsia"/>
          <w:sz w:val="32"/>
          <w:szCs w:val="32"/>
        </w:rPr>
        <w:t>大连人工智能与制度创新在企业生态类创新中的作用-基于协同进化视角</w:t>
      </w:r>
    </w:p>
    <w:p>
      <w:pPr>
        <w:pStyle w:val="16"/>
        <w:numPr>
          <w:ilvl w:val="0"/>
          <w:numId w:val="1"/>
        </w:numPr>
        <w:ind w:firstLineChars="0"/>
        <w:rPr>
          <w:rFonts w:hint="eastAsia"/>
          <w:sz w:val="32"/>
          <w:szCs w:val="32"/>
        </w:rPr>
      </w:pPr>
      <w:r>
        <w:rPr>
          <w:rFonts w:hint="eastAsia"/>
          <w:sz w:val="32"/>
          <w:szCs w:val="32"/>
        </w:rPr>
        <w:t>双碳背景下碳标签认证制度研究</w:t>
      </w:r>
    </w:p>
    <w:p>
      <w:pPr>
        <w:pStyle w:val="16"/>
        <w:numPr>
          <w:ilvl w:val="0"/>
          <w:numId w:val="1"/>
        </w:numPr>
        <w:ind w:firstLineChars="0"/>
        <w:rPr>
          <w:rFonts w:hint="eastAsia"/>
          <w:sz w:val="32"/>
          <w:szCs w:val="32"/>
        </w:rPr>
      </w:pPr>
      <w:r>
        <w:rPr>
          <w:rFonts w:hint="eastAsia"/>
          <w:sz w:val="32"/>
          <w:szCs w:val="32"/>
        </w:rPr>
        <w:t>大连市主城区公共空间包容性环境提升对策研究</w:t>
      </w:r>
    </w:p>
    <w:p>
      <w:pPr>
        <w:pStyle w:val="16"/>
        <w:numPr>
          <w:ilvl w:val="0"/>
          <w:numId w:val="1"/>
        </w:numPr>
        <w:ind w:firstLineChars="0"/>
        <w:rPr>
          <w:rFonts w:hint="eastAsia"/>
          <w:sz w:val="32"/>
          <w:szCs w:val="32"/>
        </w:rPr>
      </w:pPr>
      <w:r>
        <w:rPr>
          <w:rFonts w:hint="eastAsia"/>
          <w:sz w:val="32"/>
          <w:szCs w:val="32"/>
        </w:rPr>
        <w:t>中国式现代化视角下推进生态文明新形态建设的价值、逻辑与路径研究</w:t>
      </w:r>
    </w:p>
    <w:p>
      <w:pPr>
        <w:pStyle w:val="16"/>
        <w:numPr>
          <w:ilvl w:val="0"/>
          <w:numId w:val="1"/>
        </w:numPr>
        <w:ind w:firstLineChars="0"/>
        <w:rPr>
          <w:rFonts w:hint="eastAsia"/>
          <w:sz w:val="32"/>
          <w:szCs w:val="32"/>
        </w:rPr>
      </w:pPr>
      <w:r>
        <w:rPr>
          <w:rFonts w:hint="eastAsia"/>
          <w:sz w:val="32"/>
          <w:szCs w:val="32"/>
        </w:rPr>
        <w:t>大连维护国家“五大安全”实现路径研究</w:t>
      </w:r>
    </w:p>
    <w:p>
      <w:pPr>
        <w:pStyle w:val="16"/>
        <w:numPr>
          <w:ilvl w:val="0"/>
          <w:numId w:val="1"/>
        </w:numPr>
        <w:ind w:firstLineChars="0"/>
        <w:rPr>
          <w:rFonts w:hint="eastAsia"/>
          <w:sz w:val="32"/>
          <w:szCs w:val="32"/>
        </w:rPr>
      </w:pPr>
      <w:r>
        <w:rPr>
          <w:rFonts w:hint="eastAsia"/>
          <w:sz w:val="32"/>
          <w:szCs w:val="32"/>
        </w:rPr>
        <w:t>提高防范化解风险能力提升城市治理效能研究</w:t>
      </w:r>
    </w:p>
    <w:p>
      <w:pPr>
        <w:pStyle w:val="16"/>
        <w:numPr>
          <w:ilvl w:val="0"/>
          <w:numId w:val="1"/>
        </w:numPr>
        <w:ind w:firstLineChars="0"/>
        <w:rPr>
          <w:rFonts w:hint="eastAsia"/>
          <w:sz w:val="32"/>
          <w:szCs w:val="32"/>
        </w:rPr>
      </w:pPr>
      <w:r>
        <w:rPr>
          <w:rFonts w:hint="eastAsia"/>
          <w:sz w:val="32"/>
          <w:szCs w:val="32"/>
        </w:rPr>
        <w:t>关于我市提升产业链供应链韧性和安全水平问题研究</w:t>
      </w:r>
    </w:p>
    <w:p>
      <w:pPr>
        <w:pStyle w:val="16"/>
        <w:numPr>
          <w:ilvl w:val="0"/>
          <w:numId w:val="1"/>
        </w:numPr>
        <w:ind w:firstLineChars="0"/>
        <w:rPr>
          <w:rFonts w:hint="eastAsia"/>
          <w:sz w:val="32"/>
          <w:szCs w:val="32"/>
        </w:rPr>
      </w:pPr>
      <w:r>
        <w:rPr>
          <w:rFonts w:hint="eastAsia"/>
          <w:sz w:val="32"/>
          <w:szCs w:val="32"/>
        </w:rPr>
        <w:t>关于深入学习贯彻党的二十大精神，推动党史学习教育常态化长效化研究</w:t>
      </w:r>
    </w:p>
    <w:p>
      <w:pPr>
        <w:pStyle w:val="16"/>
        <w:numPr>
          <w:ilvl w:val="0"/>
          <w:numId w:val="1"/>
        </w:numPr>
        <w:ind w:firstLineChars="0"/>
        <w:rPr>
          <w:rFonts w:hint="eastAsia"/>
          <w:sz w:val="32"/>
          <w:szCs w:val="32"/>
        </w:rPr>
      </w:pPr>
      <w:r>
        <w:rPr>
          <w:rFonts w:hint="eastAsia"/>
          <w:sz w:val="32"/>
          <w:szCs w:val="32"/>
        </w:rPr>
        <w:t>完善党的自我革命制度规范体系研究</w:t>
      </w:r>
    </w:p>
    <w:p>
      <w:pPr>
        <w:pStyle w:val="16"/>
        <w:numPr>
          <w:ilvl w:val="0"/>
          <w:numId w:val="1"/>
        </w:numPr>
        <w:ind w:firstLineChars="0"/>
        <w:rPr>
          <w:rFonts w:hint="eastAsia"/>
          <w:sz w:val="32"/>
          <w:szCs w:val="32"/>
        </w:rPr>
      </w:pPr>
      <w:r>
        <w:rPr>
          <w:rFonts w:hint="eastAsia"/>
          <w:sz w:val="32"/>
          <w:szCs w:val="32"/>
        </w:rPr>
        <w:t>增强党组织政治功能和组织功能研究</w:t>
      </w:r>
    </w:p>
    <w:p>
      <w:pPr>
        <w:pStyle w:val="16"/>
        <w:numPr>
          <w:ilvl w:val="0"/>
          <w:numId w:val="1"/>
        </w:numPr>
        <w:ind w:firstLineChars="0"/>
        <w:rPr>
          <w:rFonts w:hint="eastAsia"/>
          <w:sz w:val="32"/>
          <w:szCs w:val="32"/>
        </w:rPr>
      </w:pPr>
      <w:r>
        <w:rPr>
          <w:rFonts w:hint="eastAsia"/>
          <w:sz w:val="32"/>
          <w:szCs w:val="32"/>
        </w:rPr>
        <w:t>培养造就适应新时代要求，具备领导现代化建设能力的干部队伍研究</w:t>
      </w:r>
    </w:p>
    <w:p>
      <w:pPr>
        <w:pStyle w:val="16"/>
        <w:numPr>
          <w:ilvl w:val="0"/>
          <w:numId w:val="1"/>
        </w:numPr>
        <w:ind w:firstLineChars="0"/>
        <w:rPr>
          <w:rFonts w:hint="eastAsia"/>
          <w:sz w:val="32"/>
          <w:szCs w:val="32"/>
        </w:rPr>
      </w:pPr>
      <w:r>
        <w:rPr>
          <w:rFonts w:hint="eastAsia"/>
          <w:sz w:val="32"/>
          <w:szCs w:val="32"/>
        </w:rPr>
        <w:t>关于我市基层党建品牌建设研究</w:t>
      </w:r>
    </w:p>
    <w:p>
      <w:pPr>
        <w:pStyle w:val="16"/>
        <w:numPr>
          <w:ilvl w:val="0"/>
          <w:numId w:val="1"/>
        </w:numPr>
        <w:ind w:firstLineChars="0"/>
        <w:rPr>
          <w:rFonts w:hint="eastAsia"/>
          <w:sz w:val="32"/>
          <w:szCs w:val="32"/>
        </w:rPr>
      </w:pPr>
      <w:r>
        <w:rPr>
          <w:rFonts w:hint="eastAsia"/>
          <w:sz w:val="32"/>
          <w:szCs w:val="32"/>
        </w:rPr>
        <w:t>习近平总书记关于做好新时代党的统一战线工作的重要思想研究</w:t>
      </w:r>
    </w:p>
    <w:p>
      <w:pPr>
        <w:pStyle w:val="6"/>
        <w:ind w:firstLine="640" w:firstLineChars="200"/>
        <w:rPr>
          <w:rFonts w:hint="eastAsia" w:ascii="黑体" w:hAnsi="黑体" w:eastAsia="黑体" w:cs="黑体"/>
          <w:sz w:val="32"/>
          <w:szCs w:val="32"/>
          <w:highlight w:val="yellow"/>
        </w:rPr>
      </w:pPr>
    </w:p>
    <w:p>
      <w:pPr>
        <w:pStyle w:val="6"/>
        <w:ind w:firstLine="640" w:firstLineChars="200"/>
        <w:rPr>
          <w:rFonts w:ascii="黑体" w:hAnsi="黑体" w:eastAsia="黑体" w:cs="黑体"/>
          <w:sz w:val="32"/>
          <w:szCs w:val="32"/>
          <w:highlight w:val="yellow"/>
        </w:rPr>
      </w:pPr>
      <w:r>
        <w:rPr>
          <w:rFonts w:hint="eastAsia" w:ascii="黑体" w:hAnsi="黑体" w:eastAsia="黑体" w:cs="黑体"/>
          <w:sz w:val="32"/>
          <w:szCs w:val="32"/>
          <w:highlight w:val="none"/>
        </w:rPr>
        <w:t>四、银沙滩论坛专题</w:t>
      </w:r>
    </w:p>
    <w:p>
      <w:pPr>
        <w:pStyle w:val="6"/>
        <w:numPr>
          <w:ilvl w:val="0"/>
          <w:numId w:val="2"/>
        </w:numPr>
        <w:rPr>
          <w:rFonts w:hint="eastAsia" w:ascii="宋体" w:hAnsi="宋体"/>
          <w:sz w:val="32"/>
          <w:szCs w:val="32"/>
        </w:rPr>
      </w:pPr>
      <w:r>
        <w:rPr>
          <w:rFonts w:hint="eastAsia" w:ascii="宋体" w:hAnsi="宋体"/>
          <w:sz w:val="32"/>
          <w:szCs w:val="32"/>
        </w:rPr>
        <w:t>持续推进法治大连建设保障“两先区”高质量发展研</w:t>
      </w:r>
    </w:p>
    <w:p>
      <w:pPr>
        <w:pStyle w:val="6"/>
        <w:numPr>
          <w:ilvl w:val="0"/>
          <w:numId w:val="2"/>
        </w:numPr>
        <w:rPr>
          <w:rFonts w:hint="eastAsia" w:ascii="宋体" w:hAnsi="宋体"/>
          <w:sz w:val="32"/>
          <w:szCs w:val="32"/>
        </w:rPr>
      </w:pPr>
      <w:r>
        <w:rPr>
          <w:rFonts w:hint="eastAsia" w:ascii="宋体" w:hAnsi="宋体"/>
          <w:sz w:val="32"/>
          <w:szCs w:val="32"/>
        </w:rPr>
        <w:t>诚信大连建设研究</w:t>
      </w:r>
    </w:p>
    <w:p>
      <w:pPr>
        <w:pStyle w:val="6"/>
        <w:numPr>
          <w:ilvl w:val="0"/>
          <w:numId w:val="2"/>
        </w:numPr>
        <w:rPr>
          <w:rFonts w:hint="eastAsia" w:ascii="宋体" w:hAnsi="宋体"/>
          <w:sz w:val="32"/>
          <w:szCs w:val="32"/>
        </w:rPr>
      </w:pPr>
      <w:r>
        <w:rPr>
          <w:rFonts w:hint="eastAsia" w:ascii="宋体" w:hAnsi="宋体"/>
          <w:sz w:val="32"/>
          <w:szCs w:val="32"/>
        </w:rPr>
        <w:t>提高防范化解风险能力提升城市治理效能研究</w:t>
      </w:r>
    </w:p>
    <w:p>
      <w:pPr>
        <w:pStyle w:val="6"/>
        <w:numPr>
          <w:ilvl w:val="0"/>
          <w:numId w:val="2"/>
        </w:numPr>
        <w:rPr>
          <w:rFonts w:hint="eastAsia" w:ascii="宋体" w:hAnsi="宋体"/>
          <w:sz w:val="32"/>
          <w:szCs w:val="32"/>
        </w:rPr>
      </w:pPr>
      <w:r>
        <w:rPr>
          <w:rFonts w:hint="eastAsia" w:ascii="宋体" w:hAnsi="宋体"/>
          <w:sz w:val="32"/>
          <w:szCs w:val="32"/>
        </w:rPr>
        <w:t>党建引领大连基层社会治理创新研究</w:t>
      </w:r>
    </w:p>
    <w:p>
      <w:pPr>
        <w:pStyle w:val="6"/>
        <w:numPr>
          <w:ilvl w:val="0"/>
          <w:numId w:val="2"/>
        </w:numPr>
        <w:rPr>
          <w:rFonts w:hint="eastAsia" w:ascii="宋体" w:hAnsi="宋体"/>
          <w:sz w:val="32"/>
          <w:szCs w:val="32"/>
        </w:rPr>
      </w:pPr>
      <w:r>
        <w:rPr>
          <w:rFonts w:hint="eastAsia" w:ascii="宋体" w:hAnsi="宋体"/>
          <w:sz w:val="32"/>
          <w:szCs w:val="32"/>
        </w:rPr>
        <w:t>打造共建共治共享大连城市社区治理共同体研究</w:t>
      </w:r>
    </w:p>
    <w:p>
      <w:pPr>
        <w:pStyle w:val="6"/>
        <w:numPr>
          <w:ilvl w:val="0"/>
          <w:numId w:val="2"/>
        </w:numPr>
        <w:rPr>
          <w:rFonts w:hint="eastAsia" w:ascii="宋体" w:hAnsi="宋体"/>
          <w:sz w:val="32"/>
          <w:szCs w:val="32"/>
        </w:rPr>
      </w:pPr>
      <w:r>
        <w:rPr>
          <w:rFonts w:hint="eastAsia" w:ascii="宋体" w:hAnsi="宋体"/>
          <w:sz w:val="32"/>
          <w:szCs w:val="32"/>
        </w:rPr>
        <w:t>大连“两先区”建设10年的成就、启示与展望</w:t>
      </w:r>
    </w:p>
    <w:p>
      <w:pPr>
        <w:pStyle w:val="6"/>
        <w:numPr>
          <w:ilvl w:val="0"/>
          <w:numId w:val="2"/>
        </w:numPr>
        <w:rPr>
          <w:rFonts w:ascii="宋体" w:hAnsi="宋体"/>
          <w:sz w:val="32"/>
          <w:szCs w:val="32"/>
        </w:rPr>
      </w:pPr>
      <w:r>
        <w:rPr>
          <w:rFonts w:hint="eastAsia" w:ascii="宋体" w:hAnsi="宋体"/>
          <w:sz w:val="32"/>
          <w:szCs w:val="32"/>
        </w:rPr>
        <w:t>大连“两先区”建设考核评价指标体系研究</w:t>
      </w:r>
    </w:p>
    <w:p>
      <w:pPr>
        <w:pStyle w:val="6"/>
        <w:numPr>
          <w:ilvl w:val="0"/>
          <w:numId w:val="2"/>
        </w:numPr>
        <w:rPr>
          <w:rFonts w:hint="eastAsia" w:ascii="宋体" w:hAnsi="宋体"/>
          <w:sz w:val="32"/>
          <w:szCs w:val="32"/>
        </w:rPr>
      </w:pPr>
      <w:r>
        <w:rPr>
          <w:rFonts w:hint="eastAsia" w:ascii="宋体" w:hAnsi="宋体"/>
          <w:sz w:val="32"/>
          <w:szCs w:val="32"/>
        </w:rPr>
        <w:t>发挥大连在新一轮东北老工业基地振兴中的龙头作用研究</w:t>
      </w:r>
    </w:p>
    <w:p>
      <w:pPr>
        <w:pStyle w:val="6"/>
        <w:numPr>
          <w:ilvl w:val="0"/>
          <w:numId w:val="2"/>
        </w:numPr>
        <w:rPr>
          <w:rFonts w:hint="eastAsia" w:ascii="宋体" w:hAnsi="宋体"/>
          <w:sz w:val="32"/>
          <w:szCs w:val="32"/>
        </w:rPr>
      </w:pPr>
      <w:r>
        <w:rPr>
          <w:rFonts w:hint="eastAsia" w:ascii="宋体" w:hAnsi="宋体"/>
          <w:sz w:val="32"/>
          <w:szCs w:val="32"/>
        </w:rPr>
        <w:t>发挥科技创新策源功能，加快建设具有全国影响力的区域创新中心研究</w:t>
      </w:r>
    </w:p>
    <w:p>
      <w:pPr>
        <w:pStyle w:val="6"/>
        <w:numPr>
          <w:ilvl w:val="0"/>
          <w:numId w:val="2"/>
        </w:numPr>
        <w:rPr>
          <w:rFonts w:hint="eastAsia" w:ascii="宋体" w:hAnsi="宋体"/>
          <w:sz w:val="32"/>
          <w:szCs w:val="32"/>
        </w:rPr>
      </w:pPr>
      <w:r>
        <w:rPr>
          <w:rFonts w:hint="eastAsia" w:ascii="宋体" w:hAnsi="宋体"/>
          <w:sz w:val="32"/>
          <w:szCs w:val="32"/>
        </w:rPr>
        <w:t>大连创建国家科技成果转移转化示范区研究</w:t>
      </w:r>
    </w:p>
    <w:p>
      <w:pPr>
        <w:pStyle w:val="6"/>
        <w:numPr>
          <w:ilvl w:val="0"/>
          <w:numId w:val="2"/>
        </w:numPr>
        <w:rPr>
          <w:rFonts w:ascii="宋体" w:hAnsi="宋体"/>
          <w:sz w:val="32"/>
          <w:szCs w:val="32"/>
        </w:rPr>
      </w:pPr>
      <w:r>
        <w:rPr>
          <w:rFonts w:hint="eastAsia" w:ascii="宋体" w:hAnsi="宋体"/>
          <w:sz w:val="32"/>
          <w:szCs w:val="32"/>
        </w:rPr>
        <w:t>持续推进产业结构优化升级，构建大连现代化产业体系研究</w:t>
      </w:r>
    </w:p>
    <w:p>
      <w:pPr>
        <w:pStyle w:val="6"/>
        <w:numPr>
          <w:ilvl w:val="0"/>
          <w:numId w:val="2"/>
        </w:numPr>
        <w:rPr>
          <w:rFonts w:hint="eastAsia" w:ascii="宋体" w:hAnsi="宋体"/>
          <w:sz w:val="32"/>
          <w:szCs w:val="32"/>
        </w:rPr>
      </w:pPr>
      <w:r>
        <w:rPr>
          <w:rFonts w:hint="eastAsia" w:ascii="宋体" w:hAnsi="宋体"/>
          <w:sz w:val="32"/>
          <w:szCs w:val="32"/>
        </w:rPr>
        <w:t>把大力实施扩大内需战略同深化供给侧结构性改革有机结合起来研究</w:t>
      </w:r>
    </w:p>
    <w:p>
      <w:pPr>
        <w:pStyle w:val="6"/>
        <w:numPr>
          <w:ilvl w:val="0"/>
          <w:numId w:val="2"/>
        </w:numPr>
        <w:rPr>
          <w:rFonts w:hint="eastAsia" w:ascii="宋体" w:hAnsi="宋体"/>
          <w:sz w:val="32"/>
          <w:szCs w:val="32"/>
        </w:rPr>
      </w:pPr>
      <w:r>
        <w:rPr>
          <w:rFonts w:hint="eastAsia" w:ascii="宋体" w:hAnsi="宋体"/>
          <w:sz w:val="32"/>
          <w:szCs w:val="32"/>
        </w:rPr>
        <w:t>供给侧结构性改革下大连经济增长新动能研究</w:t>
      </w:r>
    </w:p>
    <w:p>
      <w:pPr>
        <w:pStyle w:val="6"/>
        <w:numPr>
          <w:ilvl w:val="0"/>
          <w:numId w:val="2"/>
        </w:numPr>
        <w:rPr>
          <w:rFonts w:hint="eastAsia" w:ascii="宋体" w:hAnsi="宋体"/>
          <w:sz w:val="32"/>
          <w:szCs w:val="32"/>
        </w:rPr>
      </w:pPr>
      <w:r>
        <w:rPr>
          <w:rFonts w:hint="eastAsia" w:ascii="宋体" w:hAnsi="宋体"/>
          <w:sz w:val="32"/>
          <w:szCs w:val="32"/>
        </w:rPr>
        <w:t>发挥产业投资支撑作用持续扩大经济增长实力研究</w:t>
      </w:r>
    </w:p>
    <w:p>
      <w:pPr>
        <w:pStyle w:val="6"/>
        <w:numPr>
          <w:ilvl w:val="0"/>
          <w:numId w:val="2"/>
        </w:numPr>
        <w:rPr>
          <w:rFonts w:hint="eastAsia" w:ascii="宋体" w:hAnsi="宋体"/>
          <w:sz w:val="32"/>
          <w:szCs w:val="32"/>
        </w:rPr>
      </w:pPr>
      <w:r>
        <w:rPr>
          <w:rFonts w:hint="eastAsia" w:ascii="宋体" w:hAnsi="宋体"/>
          <w:sz w:val="32"/>
          <w:szCs w:val="32"/>
        </w:rPr>
        <w:t>加快“三个中心”融合发展，不断提升大连城市能级研究</w:t>
      </w:r>
    </w:p>
    <w:p>
      <w:pPr>
        <w:pStyle w:val="6"/>
        <w:numPr>
          <w:ilvl w:val="0"/>
          <w:numId w:val="2"/>
        </w:numPr>
        <w:rPr>
          <w:rFonts w:hint="eastAsia" w:ascii="宋体" w:hAnsi="宋体"/>
          <w:sz w:val="32"/>
          <w:szCs w:val="32"/>
        </w:rPr>
      </w:pPr>
      <w:r>
        <w:rPr>
          <w:rFonts w:hint="eastAsia" w:ascii="宋体" w:hAnsi="宋体"/>
          <w:sz w:val="32"/>
          <w:szCs w:val="32"/>
        </w:rPr>
        <w:t>大连东北亚国际航运和物流中心高质量发展研究</w:t>
      </w:r>
    </w:p>
    <w:p>
      <w:pPr>
        <w:pStyle w:val="6"/>
        <w:numPr>
          <w:ilvl w:val="0"/>
          <w:numId w:val="2"/>
        </w:numPr>
        <w:rPr>
          <w:rFonts w:hint="eastAsia" w:ascii="宋体" w:hAnsi="宋体"/>
          <w:sz w:val="32"/>
          <w:szCs w:val="32"/>
        </w:rPr>
      </w:pPr>
      <w:r>
        <w:rPr>
          <w:rFonts w:hint="eastAsia" w:ascii="宋体" w:hAnsi="宋体"/>
          <w:sz w:val="32"/>
          <w:szCs w:val="32"/>
        </w:rPr>
        <w:t>大连区域性金融中心建设提质升级研究</w:t>
      </w:r>
    </w:p>
    <w:p>
      <w:pPr>
        <w:pStyle w:val="6"/>
        <w:numPr>
          <w:ilvl w:val="0"/>
          <w:numId w:val="2"/>
        </w:numPr>
        <w:rPr>
          <w:rFonts w:hint="eastAsia" w:ascii="宋体" w:hAnsi="宋体"/>
          <w:sz w:val="32"/>
          <w:szCs w:val="32"/>
        </w:rPr>
      </w:pPr>
      <w:r>
        <w:rPr>
          <w:rFonts w:hint="eastAsia" w:ascii="宋体" w:hAnsi="宋体"/>
          <w:sz w:val="32"/>
          <w:szCs w:val="32"/>
        </w:rPr>
        <w:t>切实发挥大商所作用推动促进东北资本市场发展研究11.持续做好结构调整“三篇大文章”，加快数字大连智造</w:t>
      </w:r>
    </w:p>
    <w:p>
      <w:pPr>
        <w:pStyle w:val="6"/>
        <w:numPr>
          <w:ilvl w:val="0"/>
          <w:numId w:val="2"/>
        </w:numPr>
        <w:rPr>
          <w:rFonts w:hint="eastAsia" w:ascii="宋体" w:hAnsi="宋体"/>
          <w:sz w:val="32"/>
          <w:szCs w:val="32"/>
        </w:rPr>
      </w:pPr>
      <w:r>
        <w:rPr>
          <w:rFonts w:hint="eastAsia" w:ascii="宋体" w:hAnsi="宋体"/>
          <w:sz w:val="32"/>
          <w:szCs w:val="32"/>
        </w:rPr>
        <w:t>瞄准数字经济新赛道推进我市装备制造业数字化转型研究</w:t>
      </w:r>
    </w:p>
    <w:p>
      <w:pPr>
        <w:pStyle w:val="6"/>
        <w:numPr>
          <w:ilvl w:val="0"/>
          <w:numId w:val="2"/>
        </w:numPr>
        <w:rPr>
          <w:rFonts w:hint="eastAsia" w:ascii="宋体" w:hAnsi="宋体"/>
          <w:sz w:val="32"/>
          <w:szCs w:val="32"/>
        </w:rPr>
      </w:pPr>
      <w:r>
        <w:rPr>
          <w:rFonts w:hint="eastAsia" w:ascii="宋体" w:hAnsi="宋体"/>
          <w:sz w:val="32"/>
          <w:szCs w:val="32"/>
        </w:rPr>
        <w:t>加快建设世界级一流绿色石化及精细化工基地研究</w:t>
      </w:r>
    </w:p>
    <w:p>
      <w:pPr>
        <w:pStyle w:val="6"/>
        <w:numPr>
          <w:ilvl w:val="0"/>
          <w:numId w:val="2"/>
        </w:numPr>
        <w:rPr>
          <w:rFonts w:hint="eastAsia" w:ascii="宋体" w:hAnsi="宋体"/>
          <w:sz w:val="32"/>
          <w:szCs w:val="32"/>
        </w:rPr>
      </w:pPr>
      <w:r>
        <w:rPr>
          <w:rFonts w:hint="eastAsia" w:ascii="宋体" w:hAnsi="宋体"/>
          <w:sz w:val="32"/>
          <w:szCs w:val="32"/>
        </w:rPr>
        <w:t>深化我市国资国企改革，激发国企内生动力和发展活力研究</w:t>
      </w:r>
    </w:p>
    <w:p>
      <w:pPr>
        <w:pStyle w:val="6"/>
        <w:numPr>
          <w:ilvl w:val="0"/>
          <w:numId w:val="2"/>
        </w:numPr>
        <w:rPr>
          <w:rFonts w:hint="eastAsia" w:ascii="宋体" w:hAnsi="宋体"/>
          <w:sz w:val="32"/>
          <w:szCs w:val="32"/>
        </w:rPr>
      </w:pPr>
      <w:r>
        <w:rPr>
          <w:rFonts w:hint="eastAsia" w:ascii="宋体" w:hAnsi="宋体"/>
          <w:sz w:val="32"/>
          <w:szCs w:val="32"/>
        </w:rPr>
        <w:t>我市大力发展中小企业 促进专精特新发展研究</w:t>
      </w:r>
    </w:p>
    <w:p>
      <w:pPr>
        <w:pStyle w:val="6"/>
        <w:numPr>
          <w:ilvl w:val="0"/>
          <w:numId w:val="2"/>
        </w:numPr>
        <w:rPr>
          <w:rFonts w:hint="eastAsia" w:ascii="宋体" w:hAnsi="宋体"/>
          <w:sz w:val="32"/>
          <w:szCs w:val="32"/>
        </w:rPr>
      </w:pPr>
      <w:r>
        <w:rPr>
          <w:rFonts w:hint="eastAsia" w:ascii="宋体" w:hAnsi="宋体"/>
          <w:sz w:val="32"/>
          <w:szCs w:val="32"/>
        </w:rPr>
        <w:t>持续优化营商环境 发展壮大民营经济研究</w:t>
      </w:r>
    </w:p>
    <w:p>
      <w:pPr>
        <w:pStyle w:val="6"/>
        <w:numPr>
          <w:ilvl w:val="0"/>
          <w:numId w:val="2"/>
        </w:numPr>
        <w:rPr>
          <w:rFonts w:hint="eastAsia" w:ascii="宋体" w:hAnsi="宋体"/>
          <w:sz w:val="32"/>
          <w:szCs w:val="32"/>
        </w:rPr>
      </w:pPr>
      <w:r>
        <w:rPr>
          <w:rFonts w:hint="eastAsia" w:ascii="宋体" w:hAnsi="宋体"/>
          <w:sz w:val="32"/>
          <w:szCs w:val="32"/>
        </w:rPr>
        <w:t>推动大连建设现代海洋强市研究</w:t>
      </w:r>
    </w:p>
    <w:p>
      <w:pPr>
        <w:pStyle w:val="6"/>
        <w:numPr>
          <w:ilvl w:val="0"/>
          <w:numId w:val="2"/>
        </w:numPr>
        <w:rPr>
          <w:rFonts w:hint="eastAsia" w:ascii="宋体" w:hAnsi="宋体"/>
          <w:sz w:val="32"/>
          <w:szCs w:val="32"/>
        </w:rPr>
      </w:pPr>
      <w:r>
        <w:rPr>
          <w:rFonts w:hint="eastAsia" w:ascii="宋体" w:hAnsi="宋体"/>
          <w:sz w:val="32"/>
          <w:szCs w:val="32"/>
        </w:rPr>
        <w:t>关于我市加快建设现代化海洋产业体系研究</w:t>
      </w:r>
    </w:p>
    <w:p>
      <w:pPr>
        <w:pStyle w:val="6"/>
        <w:numPr>
          <w:ilvl w:val="0"/>
          <w:numId w:val="2"/>
        </w:numPr>
        <w:rPr>
          <w:rFonts w:hint="eastAsia" w:ascii="宋体" w:hAnsi="宋体"/>
          <w:sz w:val="32"/>
          <w:szCs w:val="32"/>
        </w:rPr>
      </w:pPr>
      <w:r>
        <w:rPr>
          <w:rFonts w:hint="eastAsia" w:ascii="宋体" w:hAnsi="宋体"/>
          <w:sz w:val="32"/>
          <w:szCs w:val="32"/>
        </w:rPr>
        <w:t>大连打造对外开放新前沿研究</w:t>
      </w:r>
    </w:p>
    <w:p>
      <w:pPr>
        <w:pStyle w:val="6"/>
        <w:numPr>
          <w:ilvl w:val="0"/>
          <w:numId w:val="2"/>
        </w:numPr>
        <w:rPr>
          <w:rFonts w:hint="eastAsia" w:ascii="宋体" w:hAnsi="宋体"/>
          <w:sz w:val="32"/>
          <w:szCs w:val="32"/>
        </w:rPr>
      </w:pPr>
      <w:r>
        <w:rPr>
          <w:rFonts w:hint="eastAsia" w:ascii="宋体" w:hAnsi="宋体"/>
          <w:sz w:val="32"/>
          <w:szCs w:val="32"/>
        </w:rPr>
        <w:t>对标自由贸易港加快大连“两先区”建设研究</w:t>
      </w:r>
    </w:p>
    <w:p>
      <w:pPr>
        <w:pStyle w:val="6"/>
        <w:numPr>
          <w:ilvl w:val="0"/>
          <w:numId w:val="2"/>
        </w:numPr>
        <w:rPr>
          <w:rFonts w:hint="eastAsia" w:ascii="宋体" w:hAnsi="宋体"/>
          <w:sz w:val="32"/>
          <w:szCs w:val="32"/>
        </w:rPr>
      </w:pPr>
      <w:r>
        <w:rPr>
          <w:rFonts w:hint="eastAsia" w:ascii="宋体" w:hAnsi="宋体"/>
          <w:sz w:val="32"/>
          <w:szCs w:val="32"/>
        </w:rPr>
        <w:t>关于大连对标自由贸易港深入推动制度型开放研究</w:t>
      </w:r>
    </w:p>
    <w:p>
      <w:pPr>
        <w:pStyle w:val="6"/>
        <w:numPr>
          <w:ilvl w:val="0"/>
          <w:numId w:val="2"/>
        </w:numPr>
        <w:rPr>
          <w:rFonts w:ascii="宋体" w:hAnsi="宋体"/>
          <w:sz w:val="32"/>
          <w:szCs w:val="32"/>
        </w:rPr>
      </w:pPr>
      <w:r>
        <w:rPr>
          <w:rFonts w:hint="eastAsia" w:ascii="宋体" w:hAnsi="宋体"/>
          <w:sz w:val="32"/>
          <w:szCs w:val="32"/>
        </w:rPr>
        <w:t>大连自由贸易试验区高质量发展研究</w:t>
      </w:r>
    </w:p>
    <w:p>
      <w:pPr>
        <w:pStyle w:val="6"/>
        <w:numPr>
          <w:ilvl w:val="0"/>
          <w:numId w:val="2"/>
        </w:numPr>
        <w:rPr>
          <w:rFonts w:hint="eastAsia" w:ascii="宋体" w:hAnsi="宋体"/>
          <w:sz w:val="32"/>
          <w:szCs w:val="32"/>
        </w:rPr>
      </w:pPr>
      <w:r>
        <w:rPr>
          <w:rFonts w:hint="eastAsia" w:ascii="宋体" w:hAnsi="宋体"/>
          <w:sz w:val="32"/>
          <w:szCs w:val="32"/>
        </w:rPr>
        <w:t>推动大连高新区“又高又新”发展研究</w:t>
      </w:r>
    </w:p>
    <w:p>
      <w:pPr>
        <w:pStyle w:val="6"/>
        <w:numPr>
          <w:ilvl w:val="0"/>
          <w:numId w:val="2"/>
        </w:numPr>
        <w:rPr>
          <w:rFonts w:hint="eastAsia" w:ascii="宋体" w:hAnsi="宋体"/>
          <w:sz w:val="32"/>
          <w:szCs w:val="32"/>
        </w:rPr>
      </w:pPr>
      <w:r>
        <w:rPr>
          <w:rFonts w:hint="eastAsia" w:ascii="宋体" w:hAnsi="宋体"/>
          <w:sz w:val="32"/>
          <w:szCs w:val="32"/>
        </w:rPr>
        <w:t>大连市国家自主创新示范区“一区多园、多点”发展模式及绩效研究</w:t>
      </w:r>
    </w:p>
    <w:p>
      <w:pPr>
        <w:pStyle w:val="6"/>
        <w:numPr>
          <w:ilvl w:val="0"/>
          <w:numId w:val="2"/>
        </w:numPr>
        <w:rPr>
          <w:rFonts w:hint="eastAsia" w:ascii="宋体" w:hAnsi="宋体"/>
          <w:sz w:val="32"/>
          <w:szCs w:val="32"/>
        </w:rPr>
      </w:pPr>
      <w:r>
        <w:rPr>
          <w:rFonts w:hint="eastAsia" w:ascii="宋体" w:hAnsi="宋体"/>
          <w:sz w:val="32"/>
          <w:szCs w:val="32"/>
        </w:rPr>
        <w:t>全面推进乡村振兴，加快农业强市建设研究</w:t>
      </w:r>
    </w:p>
    <w:p>
      <w:pPr>
        <w:pStyle w:val="6"/>
        <w:numPr>
          <w:ilvl w:val="0"/>
          <w:numId w:val="2"/>
        </w:numPr>
        <w:rPr>
          <w:rFonts w:hint="eastAsia" w:ascii="宋体" w:hAnsi="宋体"/>
          <w:sz w:val="32"/>
          <w:szCs w:val="32"/>
        </w:rPr>
      </w:pPr>
      <w:r>
        <w:rPr>
          <w:rFonts w:hint="eastAsia" w:ascii="宋体" w:hAnsi="宋体"/>
          <w:sz w:val="32"/>
          <w:szCs w:val="32"/>
        </w:rPr>
        <w:t>大连市积极稳妥推进碳达峰和碳中和路径研究</w:t>
      </w:r>
    </w:p>
    <w:p>
      <w:pPr>
        <w:pStyle w:val="6"/>
        <w:numPr>
          <w:ilvl w:val="0"/>
          <w:numId w:val="2"/>
        </w:numPr>
        <w:rPr>
          <w:rFonts w:hint="eastAsia" w:ascii="宋体" w:hAnsi="宋体"/>
          <w:sz w:val="32"/>
          <w:szCs w:val="32"/>
        </w:rPr>
      </w:pPr>
      <w:r>
        <w:rPr>
          <w:rFonts w:hint="eastAsia" w:ascii="宋体" w:hAnsi="宋体"/>
          <w:sz w:val="32"/>
          <w:szCs w:val="32"/>
        </w:rPr>
        <w:t>大连市推进共同富裕问题研究</w:t>
      </w:r>
    </w:p>
    <w:p>
      <w:pPr>
        <w:pStyle w:val="6"/>
        <w:numPr>
          <w:ilvl w:val="0"/>
          <w:numId w:val="2"/>
        </w:numPr>
        <w:rPr>
          <w:rFonts w:hint="eastAsia" w:ascii="宋体" w:hAnsi="宋体"/>
          <w:sz w:val="32"/>
          <w:szCs w:val="32"/>
        </w:rPr>
      </w:pPr>
      <w:r>
        <w:rPr>
          <w:rFonts w:hint="eastAsia" w:ascii="宋体" w:hAnsi="宋体"/>
          <w:sz w:val="32"/>
          <w:szCs w:val="32"/>
        </w:rPr>
        <w:t>大连推进养老服务体系建设研究</w:t>
      </w:r>
    </w:p>
    <w:p>
      <w:pPr>
        <w:pStyle w:val="6"/>
        <w:numPr>
          <w:ilvl w:val="0"/>
          <w:numId w:val="2"/>
        </w:numPr>
        <w:rPr>
          <w:rFonts w:hint="eastAsia" w:ascii="宋体" w:hAnsi="宋体"/>
          <w:sz w:val="32"/>
          <w:szCs w:val="32"/>
        </w:rPr>
      </w:pPr>
      <w:r>
        <w:rPr>
          <w:rFonts w:hint="eastAsia" w:ascii="宋体" w:hAnsi="宋体"/>
          <w:sz w:val="32"/>
          <w:szCs w:val="32"/>
        </w:rPr>
        <w:t>大连市提升城市精细化治理水平研究</w:t>
      </w:r>
    </w:p>
    <w:p>
      <w:pPr>
        <w:pStyle w:val="6"/>
        <w:numPr>
          <w:ilvl w:val="0"/>
          <w:numId w:val="2"/>
        </w:numPr>
        <w:rPr>
          <w:rFonts w:hint="eastAsia" w:ascii="宋体" w:hAnsi="宋体"/>
          <w:sz w:val="32"/>
          <w:szCs w:val="32"/>
        </w:rPr>
      </w:pPr>
      <w:r>
        <w:rPr>
          <w:rFonts w:hint="eastAsia" w:ascii="宋体" w:hAnsi="宋体"/>
          <w:sz w:val="32"/>
          <w:szCs w:val="32"/>
        </w:rPr>
        <w:t>创建文明城市提升大连城市文化软实力研究</w:t>
      </w:r>
    </w:p>
    <w:p>
      <w:pPr>
        <w:pStyle w:val="6"/>
        <w:numPr>
          <w:ilvl w:val="0"/>
          <w:numId w:val="2"/>
        </w:numPr>
        <w:rPr>
          <w:rFonts w:hint="eastAsia" w:ascii="宋体" w:hAnsi="宋体"/>
          <w:sz w:val="32"/>
          <w:szCs w:val="32"/>
        </w:rPr>
      </w:pPr>
      <w:r>
        <w:rPr>
          <w:rFonts w:hint="eastAsia" w:ascii="宋体" w:hAnsi="宋体"/>
          <w:sz w:val="32"/>
          <w:szCs w:val="32"/>
        </w:rPr>
        <w:t>大连推进城市更新提高居民生活品质研究</w:t>
      </w:r>
    </w:p>
    <w:p>
      <w:pPr>
        <w:pStyle w:val="6"/>
        <w:numPr>
          <w:ilvl w:val="0"/>
          <w:numId w:val="2"/>
        </w:numPr>
        <w:rPr>
          <w:rFonts w:hint="eastAsia" w:ascii="宋体" w:hAnsi="宋体"/>
          <w:sz w:val="32"/>
          <w:szCs w:val="32"/>
        </w:rPr>
      </w:pPr>
      <w:r>
        <w:rPr>
          <w:rFonts w:hint="eastAsia" w:ascii="宋体" w:hAnsi="宋体"/>
          <w:sz w:val="32"/>
          <w:szCs w:val="32"/>
        </w:rPr>
        <w:t>大连文旅产业融合发展研究</w:t>
      </w:r>
    </w:p>
    <w:p>
      <w:pPr>
        <w:pStyle w:val="6"/>
        <w:numPr>
          <w:ilvl w:val="0"/>
          <w:numId w:val="2"/>
        </w:numPr>
        <w:rPr>
          <w:rFonts w:hint="eastAsia" w:ascii="宋体" w:hAnsi="宋体"/>
          <w:sz w:val="32"/>
          <w:szCs w:val="32"/>
        </w:rPr>
      </w:pPr>
      <w:r>
        <w:rPr>
          <w:rFonts w:hint="eastAsia" w:ascii="宋体" w:hAnsi="宋体"/>
          <w:sz w:val="32"/>
          <w:szCs w:val="32"/>
        </w:rPr>
        <w:t>大连工业文化遗产保护利用研究</w:t>
      </w:r>
    </w:p>
    <w:p>
      <w:pPr>
        <w:pStyle w:val="6"/>
        <w:numPr>
          <w:ilvl w:val="0"/>
          <w:numId w:val="2"/>
        </w:numPr>
        <w:rPr>
          <w:rFonts w:ascii="宋体" w:hAnsi="宋体"/>
          <w:sz w:val="32"/>
          <w:szCs w:val="32"/>
        </w:rPr>
      </w:pPr>
      <w:r>
        <w:rPr>
          <w:rFonts w:hint="eastAsia" w:ascii="宋体" w:hAnsi="宋体"/>
          <w:sz w:val="32"/>
          <w:szCs w:val="32"/>
        </w:rPr>
        <w:t>深入推进全面从严治党 为大连“两先区”高质量发展提供坚强保障研究</w:t>
      </w:r>
    </w:p>
    <w:p>
      <w:pPr>
        <w:pStyle w:val="6"/>
        <w:ind w:firstLine="640" w:firstLineChars="200"/>
        <w:rPr>
          <w:rFonts w:ascii="宋体" w:hAnsi="宋体"/>
          <w:sz w:val="32"/>
          <w:szCs w:val="32"/>
        </w:rPr>
      </w:pPr>
    </w:p>
    <w:p>
      <w:pPr>
        <w:pStyle w:val="6"/>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五、案例专题</w:t>
      </w:r>
    </w:p>
    <w:p>
      <w:pPr>
        <w:pStyle w:val="5"/>
        <w:spacing w:line="560" w:lineRule="exact"/>
        <w:ind w:firstLine="680" w:firstLineChars="200"/>
        <w:rPr>
          <w:rFonts w:ascii="仿宋_GB2312" w:hAnsi="仿宋" w:cs="仿宋"/>
          <w:snapToGrid w:val="0"/>
          <w:sz w:val="34"/>
          <w:szCs w:val="34"/>
        </w:rPr>
      </w:pPr>
      <w:r>
        <w:rPr>
          <w:rFonts w:hint="eastAsia" w:ascii="仿宋_GB2312" w:hAnsi="仿宋" w:cs="仿宋"/>
          <w:snapToGrid w:val="0"/>
          <w:sz w:val="34"/>
          <w:szCs w:val="34"/>
        </w:rPr>
        <w:t>案例类课题去年在申报指南中首次列入，本年度继续设此类别，提供的选题条目供申报者参考，只要是描述“两先区”建设过程中经验做法，申报者可自拟题目，不要被所列选题条目束缚，目的是便于申报人对身边和熟知的领域进行概括总结。请结合实际充分挖掘在高质量发展、营商环境、乡村振兴、社会治理、文旅融合、改革创新、发展与安全、党的建设、作风建设、城市品质提升、国企改革、产业结构优化与调整、体制机制创新、民生改善、生态保护等方面的先进做法，展现各领域各部门推动大连高质量发展取得的工作实绩，通过典型案例启发思路、互学互促。</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大连在推进中国式现代化进程中的经验做法典型案例</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 xml:space="preserve">营商环境协同监督机制创新案例研究 </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大连在营商环境方面（反面案例）案例研究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推动大连经济社会高质量发展的典型案例研究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抢占海洋战略制高点，推动大连海洋经济高质量发展案例研究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大连深化国资国企综合改革典型案例研究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推进大连自贸试验区制度创新发展典型案例研究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扎实做好产业结构调整三篇大文章典型案例研究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推动大连新型储能产业发展案例研究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激发我市“专精特新”企业发展典型案例研究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推动大连高端装备智能制造发展经验案例研究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防范化解系统性金融风险对策案例研究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积极培育大连消费新业态新模式新场景典型案例研究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大连文旅融合发展典型案例研究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提升大连城市软实力典型案例研究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大连在基层社会治理方面案例研究</w:t>
      </w:r>
    </w:p>
    <w:p>
      <w:pPr>
        <w:pStyle w:val="16"/>
        <w:numPr>
          <w:ilvl w:val="0"/>
          <w:numId w:val="3"/>
        </w:numPr>
        <w:ind w:firstLineChars="0"/>
        <w:rPr>
          <w:rFonts w:ascii="仿宋_GB2312" w:hAnsi="仿宋" w:cs="仿宋"/>
          <w:snapToGrid w:val="0"/>
          <w:sz w:val="34"/>
          <w:szCs w:val="34"/>
        </w:rPr>
      </w:pPr>
      <w:r>
        <w:rPr>
          <w:rFonts w:hint="eastAsia" w:ascii="仿宋_GB2312" w:hAnsi="仿宋" w:cs="仿宋"/>
          <w:snapToGrid w:val="0"/>
          <w:sz w:val="34"/>
          <w:szCs w:val="34"/>
        </w:rPr>
        <w:t>推进大连乡村治理的典型案例研究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大连市在“双碳”目标下绿色治理案例研究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大连“数字社会”转型与社会治理现代化案例研究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大连等大城市全面放开落户条件的案例研究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大连在精准防疫过程中的案例研究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大连强化城乡统筹，促进区域协调发展典型案例研究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构建大连农业绿色发展新格局案例研究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大连创新乡村振兴与共同富裕典型案例研究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大力发展都市现代农业典型案例研究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大连在应对气候灾害防范化解风险方面的案例研究</w:t>
      </w:r>
    </w:p>
    <w:p>
      <w:pPr>
        <w:pStyle w:val="16"/>
        <w:numPr>
          <w:ilvl w:val="0"/>
          <w:numId w:val="3"/>
        </w:numPr>
        <w:ind w:firstLineChars="0"/>
        <w:rPr>
          <w:rFonts w:hint="eastAsia" w:ascii="仿宋_GB2312" w:hAnsi="仿宋" w:cs="仿宋"/>
          <w:snapToGrid w:val="0"/>
          <w:sz w:val="34"/>
          <w:szCs w:val="34"/>
        </w:rPr>
      </w:pPr>
      <w:r>
        <w:rPr>
          <w:rFonts w:hint="eastAsia" w:ascii="仿宋_GB2312" w:hAnsi="仿宋" w:cs="仿宋"/>
          <w:snapToGrid w:val="0"/>
          <w:sz w:val="34"/>
          <w:szCs w:val="34"/>
        </w:rPr>
        <w:t>大连市应对重大公共危机事件典型案例研究</w:t>
      </w:r>
    </w:p>
    <w:p>
      <w:pPr>
        <w:pStyle w:val="16"/>
        <w:numPr>
          <w:ilvl w:val="0"/>
          <w:numId w:val="3"/>
        </w:numPr>
        <w:ind w:firstLineChars="0"/>
        <w:rPr>
          <w:sz w:val="32"/>
          <w:szCs w:val="32"/>
        </w:rPr>
      </w:pPr>
      <w:r>
        <w:rPr>
          <w:rFonts w:hint="eastAsia" w:ascii="仿宋_GB2312" w:hAnsi="仿宋" w:cs="仿宋"/>
          <w:snapToGrid w:val="0"/>
          <w:sz w:val="34"/>
          <w:szCs w:val="34"/>
        </w:rPr>
        <w:t>党建引领基层社会治理案例研究</w:t>
      </w:r>
    </w:p>
    <w:p>
      <w:pPr>
        <w:pStyle w:val="2"/>
        <w:rPr>
          <w:rFonts w:hint="default" w:ascii="仿宋" w:hAnsi="仿宋" w:eastAsia="仿宋" w:cs="Times New Roman"/>
          <w:color w:val="000000"/>
          <w:sz w:val="34"/>
          <w:szCs w:val="34"/>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DejaVu Math TeX Gyre"/>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130C7"/>
    <w:multiLevelType w:val="multilevel"/>
    <w:tmpl w:val="015130C7"/>
    <w:lvl w:ilvl="0" w:tentative="0">
      <w:start w:val="1"/>
      <w:numFmt w:val="decimal"/>
      <w:lvlText w:val="%1."/>
      <w:lvlJc w:val="left"/>
      <w:pPr>
        <w:ind w:left="1080" w:hanging="440"/>
      </w:p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547F5C2F"/>
    <w:multiLevelType w:val="multilevel"/>
    <w:tmpl w:val="547F5C2F"/>
    <w:lvl w:ilvl="0" w:tentative="0">
      <w:start w:val="1"/>
      <w:numFmt w:val="decimal"/>
      <w:lvlText w:val="%1."/>
      <w:lvlJc w:val="left"/>
      <w:pPr>
        <w:ind w:left="1080" w:hanging="440"/>
      </w:p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
    <w:nsid w:val="6F5A2C6A"/>
    <w:multiLevelType w:val="multilevel"/>
    <w:tmpl w:val="6F5A2C6A"/>
    <w:lvl w:ilvl="0" w:tentative="0">
      <w:start w:val="1"/>
      <w:numFmt w:val="decimal"/>
      <w:lvlText w:val="%1."/>
      <w:lvlJc w:val="left"/>
      <w:pPr>
        <w:ind w:left="1120" w:hanging="440"/>
      </w:pPr>
    </w:lvl>
    <w:lvl w:ilvl="1" w:tentative="0">
      <w:start w:val="1"/>
      <w:numFmt w:val="lowerLetter"/>
      <w:lvlText w:val="%2)"/>
      <w:lvlJc w:val="left"/>
      <w:pPr>
        <w:ind w:left="1560" w:hanging="440"/>
      </w:pPr>
    </w:lvl>
    <w:lvl w:ilvl="2" w:tentative="0">
      <w:start w:val="1"/>
      <w:numFmt w:val="lowerRoman"/>
      <w:lvlText w:val="%3."/>
      <w:lvlJc w:val="right"/>
      <w:pPr>
        <w:ind w:left="2000" w:hanging="440"/>
      </w:pPr>
    </w:lvl>
    <w:lvl w:ilvl="3" w:tentative="0">
      <w:start w:val="1"/>
      <w:numFmt w:val="decimal"/>
      <w:lvlText w:val="%4."/>
      <w:lvlJc w:val="left"/>
      <w:pPr>
        <w:ind w:left="2440" w:hanging="440"/>
      </w:pPr>
    </w:lvl>
    <w:lvl w:ilvl="4" w:tentative="0">
      <w:start w:val="1"/>
      <w:numFmt w:val="lowerLetter"/>
      <w:lvlText w:val="%5)"/>
      <w:lvlJc w:val="left"/>
      <w:pPr>
        <w:ind w:left="2880" w:hanging="440"/>
      </w:pPr>
    </w:lvl>
    <w:lvl w:ilvl="5" w:tentative="0">
      <w:start w:val="1"/>
      <w:numFmt w:val="lowerRoman"/>
      <w:lvlText w:val="%6."/>
      <w:lvlJc w:val="right"/>
      <w:pPr>
        <w:ind w:left="3320" w:hanging="440"/>
      </w:pPr>
    </w:lvl>
    <w:lvl w:ilvl="6" w:tentative="0">
      <w:start w:val="1"/>
      <w:numFmt w:val="decimal"/>
      <w:lvlText w:val="%7."/>
      <w:lvlJc w:val="left"/>
      <w:pPr>
        <w:ind w:left="3760" w:hanging="440"/>
      </w:pPr>
    </w:lvl>
    <w:lvl w:ilvl="7" w:tentative="0">
      <w:start w:val="1"/>
      <w:numFmt w:val="lowerLetter"/>
      <w:lvlText w:val="%8)"/>
      <w:lvlJc w:val="left"/>
      <w:pPr>
        <w:ind w:left="4200" w:hanging="440"/>
      </w:pPr>
    </w:lvl>
    <w:lvl w:ilvl="8" w:tentative="0">
      <w:start w:val="1"/>
      <w:numFmt w:val="lowerRoman"/>
      <w:lvlText w:val="%9."/>
      <w:lvlJc w:val="right"/>
      <w:pPr>
        <w:ind w:left="464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4649"/>
    <w:rsid w:val="0F6DC5F0"/>
    <w:rsid w:val="16FF2123"/>
    <w:rsid w:val="17EF9314"/>
    <w:rsid w:val="1BFF8C61"/>
    <w:rsid w:val="1D3A6FCD"/>
    <w:rsid w:val="1FFDF905"/>
    <w:rsid w:val="24DFA8E3"/>
    <w:rsid w:val="36DF7B05"/>
    <w:rsid w:val="37CF92C3"/>
    <w:rsid w:val="37DCBFC2"/>
    <w:rsid w:val="39FC5585"/>
    <w:rsid w:val="3BBE95E3"/>
    <w:rsid w:val="3BF75D28"/>
    <w:rsid w:val="3CF73727"/>
    <w:rsid w:val="3D9BE3FE"/>
    <w:rsid w:val="3F1FCE36"/>
    <w:rsid w:val="3F7117BF"/>
    <w:rsid w:val="3F9E5CA8"/>
    <w:rsid w:val="3FDE7135"/>
    <w:rsid w:val="4EB366C2"/>
    <w:rsid w:val="4F3B5A0B"/>
    <w:rsid w:val="4FEF5C38"/>
    <w:rsid w:val="513F690F"/>
    <w:rsid w:val="54B2BD83"/>
    <w:rsid w:val="57B79902"/>
    <w:rsid w:val="57BF0C2D"/>
    <w:rsid w:val="5CA1AA58"/>
    <w:rsid w:val="5DD74649"/>
    <w:rsid w:val="5DF956FA"/>
    <w:rsid w:val="5FB75E82"/>
    <w:rsid w:val="5FBE70B2"/>
    <w:rsid w:val="5FF36E4E"/>
    <w:rsid w:val="63FFF445"/>
    <w:rsid w:val="67DE6F1B"/>
    <w:rsid w:val="6BC7FA4C"/>
    <w:rsid w:val="6BFBBEDE"/>
    <w:rsid w:val="6DBB18F1"/>
    <w:rsid w:val="6DDD5E1E"/>
    <w:rsid w:val="6FB137CA"/>
    <w:rsid w:val="6FFE4589"/>
    <w:rsid w:val="717E83CB"/>
    <w:rsid w:val="71F55F50"/>
    <w:rsid w:val="73FEA991"/>
    <w:rsid w:val="74480466"/>
    <w:rsid w:val="75470902"/>
    <w:rsid w:val="75952763"/>
    <w:rsid w:val="75EE1A9A"/>
    <w:rsid w:val="77BF0C0E"/>
    <w:rsid w:val="77D91E0C"/>
    <w:rsid w:val="78FFC0D0"/>
    <w:rsid w:val="79B71890"/>
    <w:rsid w:val="79B77956"/>
    <w:rsid w:val="7B3D7610"/>
    <w:rsid w:val="7B7782BB"/>
    <w:rsid w:val="7BC7ACB8"/>
    <w:rsid w:val="7C3F91F8"/>
    <w:rsid w:val="7D4F127B"/>
    <w:rsid w:val="7D7FDA38"/>
    <w:rsid w:val="7DEEE084"/>
    <w:rsid w:val="7DFA63C4"/>
    <w:rsid w:val="7DFEE5C9"/>
    <w:rsid w:val="7EBDFA1E"/>
    <w:rsid w:val="7EBEA02A"/>
    <w:rsid w:val="7EDCFA00"/>
    <w:rsid w:val="7EEBDAB3"/>
    <w:rsid w:val="7F379368"/>
    <w:rsid w:val="7F520332"/>
    <w:rsid w:val="7F6AF827"/>
    <w:rsid w:val="7F8D5D23"/>
    <w:rsid w:val="7FAF650E"/>
    <w:rsid w:val="7FB75568"/>
    <w:rsid w:val="7FD9C307"/>
    <w:rsid w:val="7FED31F2"/>
    <w:rsid w:val="86D51BCF"/>
    <w:rsid w:val="918F1488"/>
    <w:rsid w:val="94C5C9C4"/>
    <w:rsid w:val="9C89B06D"/>
    <w:rsid w:val="9DB5E9D8"/>
    <w:rsid w:val="A9BCB61F"/>
    <w:rsid w:val="AA7F5E7C"/>
    <w:rsid w:val="B75C1205"/>
    <w:rsid w:val="B7EBEA88"/>
    <w:rsid w:val="B9FB40A0"/>
    <w:rsid w:val="BAFF7E68"/>
    <w:rsid w:val="BAFFB9CB"/>
    <w:rsid w:val="BEFC20F8"/>
    <w:rsid w:val="BF4BC954"/>
    <w:rsid w:val="BF77FC30"/>
    <w:rsid w:val="BFB30CEE"/>
    <w:rsid w:val="BFCF6BC8"/>
    <w:rsid w:val="BFDBDF11"/>
    <w:rsid w:val="BFF40634"/>
    <w:rsid w:val="BFFD3417"/>
    <w:rsid w:val="BFFF1EBD"/>
    <w:rsid w:val="C8EDCC25"/>
    <w:rsid w:val="CDBDE236"/>
    <w:rsid w:val="D1F9C8E3"/>
    <w:rsid w:val="D3AFE405"/>
    <w:rsid w:val="DE5F53A2"/>
    <w:rsid w:val="DEDD00C3"/>
    <w:rsid w:val="DF4DA470"/>
    <w:rsid w:val="DF577A35"/>
    <w:rsid w:val="DFFD97C6"/>
    <w:rsid w:val="E379389D"/>
    <w:rsid w:val="E7DEE9A5"/>
    <w:rsid w:val="E7FFD518"/>
    <w:rsid w:val="E9DD896D"/>
    <w:rsid w:val="EBFF68A8"/>
    <w:rsid w:val="EF1CCEF7"/>
    <w:rsid w:val="EF5FF388"/>
    <w:rsid w:val="EF67F9FB"/>
    <w:rsid w:val="EF741852"/>
    <w:rsid w:val="EFF94D50"/>
    <w:rsid w:val="F3D3C533"/>
    <w:rsid w:val="F4BF396C"/>
    <w:rsid w:val="F5CFC445"/>
    <w:rsid w:val="F5FA464D"/>
    <w:rsid w:val="F67F224E"/>
    <w:rsid w:val="F7FF42CA"/>
    <w:rsid w:val="FACF6CF6"/>
    <w:rsid w:val="FBEF0CBD"/>
    <w:rsid w:val="FC2FFAEB"/>
    <w:rsid w:val="FD15DCA7"/>
    <w:rsid w:val="FD5B7C5F"/>
    <w:rsid w:val="FDBF05A1"/>
    <w:rsid w:val="FEBD7D2E"/>
    <w:rsid w:val="FF657683"/>
    <w:rsid w:val="FF7D42DC"/>
    <w:rsid w:val="FF9FCE8E"/>
    <w:rsid w:val="FFBEE7C2"/>
    <w:rsid w:val="FFDB00B0"/>
    <w:rsid w:val="FFE57640"/>
    <w:rsid w:val="FFE6D114"/>
    <w:rsid w:val="FFF66C55"/>
    <w:rsid w:val="FFF7CBC9"/>
    <w:rsid w:val="FFFEE9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Plain Text"/>
    <w:basedOn w:val="1"/>
    <w:qFormat/>
    <w:uiPriority w:val="99"/>
    <w:rPr>
      <w:rFonts w:ascii="??" w:hAnsi="Courier New" w:eastAsia="Times New Roman" w:cs="Courier New"/>
      <w:szCs w:val="21"/>
    </w:rPr>
  </w:style>
  <w:style w:type="paragraph" w:styleId="5">
    <w:name w:val="Body Text Indent 2"/>
    <w:basedOn w:val="1"/>
    <w:qFormat/>
    <w:uiPriority w:val="0"/>
    <w:pPr>
      <w:ind w:firstLine="570"/>
    </w:pPr>
    <w:rPr>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10"/>
    <w:pPr>
      <w:ind w:firstLine="0" w:firstLineChars="0"/>
      <w:jc w:val="center"/>
      <w:outlineLvl w:val="0"/>
    </w:pPr>
    <w:rPr>
      <w:rFonts w:eastAsia="方正小标宋简体" w:cs="Times New Roman"/>
      <w:bCs/>
      <w:sz w:val="44"/>
      <w:szCs w:val="32"/>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Text"/>
    <w:basedOn w:val="1"/>
    <w:qFormat/>
    <w:uiPriority w:val="0"/>
    <w:pPr>
      <w:spacing w:after="120"/>
      <w:textAlignment w:val="baseline"/>
    </w:pPr>
    <w:rPr>
      <w:rFonts w:ascii="Calibri" w:hAnsi="Calibri"/>
    </w:rPr>
  </w:style>
  <w:style w:type="paragraph" w:styleId="16">
    <w:name w:val="List Paragraph"/>
    <w:basedOn w:val="1"/>
    <w:qFormat/>
    <w:uiPriority w:val="34"/>
    <w:pPr>
      <w:widowControl/>
      <w:ind w:firstLine="420" w:firstLineChars="200"/>
      <w:jc w:val="left"/>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6709</Words>
  <Characters>6741</Characters>
  <Lines>0</Lines>
  <Paragraphs>0</Paragraphs>
  <TotalTime>13.6666666666667</TotalTime>
  <ScaleCrop>false</ScaleCrop>
  <LinksUpToDate>false</LinksUpToDate>
  <CharactersWithSpaces>6753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2023-04-28T16:52:00Z</dcterms:created>
  <dc:creator>fm2020swdx033</dc:creator>
  <cp:lastModifiedBy>wangh</cp:lastModifiedBy>
  <dcterms:modified xsi:type="dcterms:W3CDTF">2023-05-24T06:41:42Z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617C864B00E04D1EB9E409A830622327_13</vt:lpwstr>
  </property>
</Properties>
</file>