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445" w:rsidRDefault="00107445" w:rsidP="00107445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0"/>
          <w:szCs w:val="30"/>
        </w:rPr>
        <w:t>附表：</w:t>
      </w:r>
      <w:r w:rsidRPr="00AC630D">
        <w:rPr>
          <w:rFonts w:ascii="仿宋" w:eastAsia="仿宋" w:hAnsi="仿宋" w:hint="eastAsia"/>
          <w:b/>
          <w:szCs w:val="21"/>
        </w:rPr>
        <w:t>《2018年度大连工业大学青年教师科研测试基金资助项目》支持立项名单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3"/>
        <w:gridCol w:w="4965"/>
        <w:gridCol w:w="990"/>
        <w:gridCol w:w="1894"/>
      </w:tblGrid>
      <w:tr w:rsidR="00107445" w:rsidRPr="00BB67A1" w:rsidTr="00046625">
        <w:trPr>
          <w:trHeight w:val="390"/>
        </w:trPr>
        <w:tc>
          <w:tcPr>
            <w:tcW w:w="3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29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5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申报人</w:t>
            </w:r>
          </w:p>
        </w:tc>
        <w:tc>
          <w:tcPr>
            <w:tcW w:w="1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资助金额（元）</w:t>
            </w:r>
          </w:p>
        </w:tc>
      </w:tr>
      <w:tr w:rsidR="00107445" w:rsidRPr="00BB67A1" w:rsidTr="00046625">
        <w:trPr>
          <w:trHeight w:val="312"/>
        </w:trPr>
        <w:tc>
          <w:tcPr>
            <w:tcW w:w="3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45" w:rsidRPr="00BB67A1" w:rsidRDefault="00107445" w:rsidP="00AD3F8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9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45" w:rsidRPr="00BB67A1" w:rsidRDefault="00107445" w:rsidP="00AD3F8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45" w:rsidRPr="00BB67A1" w:rsidRDefault="00107445" w:rsidP="00AD3F8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1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445" w:rsidRPr="00BB67A1" w:rsidRDefault="00107445" w:rsidP="00AD3F8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</w:p>
        </w:tc>
      </w:tr>
      <w:tr w:rsidR="00107445" w:rsidRPr="00BB67A1" w:rsidTr="00046625">
        <w:trPr>
          <w:trHeight w:val="4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BB67A1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1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手性磷氮</w:t>
            </w:r>
            <w:proofErr w:type="gramStart"/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氮</w:t>
            </w:r>
            <w:proofErr w:type="gramEnd"/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配体的合成及催化性能研究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侯传金</w:t>
            </w:r>
            <w:proofErr w:type="gramEnd"/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3000</w:t>
            </w:r>
          </w:p>
        </w:tc>
      </w:tr>
      <w:tr w:rsidR="00046625" w:rsidRPr="00BB67A1" w:rsidTr="00046625">
        <w:trPr>
          <w:trHeight w:val="4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25" w:rsidRPr="00BB67A1" w:rsidRDefault="00046625" w:rsidP="00AD3F8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2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25" w:rsidRPr="00BB67A1" w:rsidRDefault="0004662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天然多糖修饰化纳米药物晶体的构建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25" w:rsidRPr="00BB67A1" w:rsidRDefault="0004662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詹宏磊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25" w:rsidRPr="00BB67A1" w:rsidRDefault="0004662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3000</w:t>
            </w:r>
          </w:p>
        </w:tc>
      </w:tr>
      <w:tr w:rsidR="00046625" w:rsidRPr="00BB67A1" w:rsidTr="00046625">
        <w:trPr>
          <w:trHeight w:val="4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25" w:rsidRPr="00BB67A1" w:rsidRDefault="00046625" w:rsidP="00AD3F8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3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25" w:rsidRPr="00BB67A1" w:rsidRDefault="0004662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功能性纤维增强复合材料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25" w:rsidRPr="00BB67A1" w:rsidRDefault="0004662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拖晓航</w:t>
            </w:r>
            <w:proofErr w:type="gramEnd"/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25" w:rsidRPr="00BB67A1" w:rsidRDefault="0004662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3000</w:t>
            </w:r>
          </w:p>
        </w:tc>
      </w:tr>
      <w:tr w:rsidR="00046625" w:rsidRPr="00BB67A1" w:rsidTr="00046625">
        <w:trPr>
          <w:trHeight w:val="47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25" w:rsidRPr="00BB67A1" w:rsidRDefault="00046625" w:rsidP="00AD3F8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4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25" w:rsidRPr="00BB67A1" w:rsidRDefault="0004662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热处理过程中海参体壁质构形成及分子机制研究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25" w:rsidRPr="00BB67A1" w:rsidRDefault="0004662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刘玉欣</w:t>
            </w:r>
            <w:proofErr w:type="gramEnd"/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6625" w:rsidRPr="00BB67A1" w:rsidRDefault="0004662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3000</w:t>
            </w:r>
          </w:p>
        </w:tc>
      </w:tr>
      <w:tr w:rsidR="00107445" w:rsidRPr="00BB67A1" w:rsidTr="00046625">
        <w:trPr>
          <w:trHeight w:val="42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046625" w:rsidP="00AD3F8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5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硫化铜/碳复合材料的制备及电容性能研究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王国香</w:t>
            </w:r>
            <w:proofErr w:type="gramEnd"/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2000</w:t>
            </w:r>
          </w:p>
        </w:tc>
      </w:tr>
      <w:tr w:rsidR="00107445" w:rsidRPr="00BB67A1" w:rsidTr="00046625">
        <w:trPr>
          <w:trHeight w:val="41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046625" w:rsidP="00AD3F8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6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蔗</w:t>
            </w:r>
            <w:proofErr w:type="gramEnd"/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髓木聚糖基包装膜的结构组装及其组装机理研究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吕艳娜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2000</w:t>
            </w:r>
          </w:p>
        </w:tc>
      </w:tr>
      <w:tr w:rsidR="00107445" w:rsidRPr="00BB67A1" w:rsidTr="00046625">
        <w:trPr>
          <w:trHeight w:val="279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046625" w:rsidP="00AD3F8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7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聚砜核壳结构纳米纤维的制备及应用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郑楠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2000</w:t>
            </w:r>
          </w:p>
        </w:tc>
      </w:tr>
      <w:tr w:rsidR="00107445" w:rsidRPr="00BB67A1" w:rsidTr="00046625">
        <w:trPr>
          <w:trHeight w:val="41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046625" w:rsidP="00AD3F8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8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碳基过</w:t>
            </w:r>
            <w:proofErr w:type="gramStart"/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硫酸氢盐催化剂</w:t>
            </w:r>
            <w:proofErr w:type="gramEnd"/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的制备及其水处理性能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王冠龙</w:t>
            </w:r>
            <w:proofErr w:type="gramEnd"/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2000</w:t>
            </w:r>
          </w:p>
        </w:tc>
      </w:tr>
      <w:tr w:rsidR="00107445" w:rsidRPr="00BB67A1" w:rsidTr="00046625">
        <w:trPr>
          <w:trHeight w:val="42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046625" w:rsidP="00AD3F8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9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碳</w:t>
            </w:r>
            <w:proofErr w:type="gramStart"/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量子点基复合材料</w:t>
            </w:r>
            <w:proofErr w:type="gramEnd"/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的制备及其性能研究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王宇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2000</w:t>
            </w:r>
          </w:p>
        </w:tc>
      </w:tr>
      <w:tr w:rsidR="00107445" w:rsidRPr="00BB67A1" w:rsidTr="00046625">
        <w:trPr>
          <w:trHeight w:val="42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046625" w:rsidP="00AD3F8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10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由生物质酮、醇类平台化合物制高附加值化学品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盛雪茹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2000</w:t>
            </w:r>
          </w:p>
        </w:tc>
      </w:tr>
      <w:tr w:rsidR="00107445" w:rsidRPr="00BB67A1" w:rsidTr="00046625">
        <w:trPr>
          <w:trHeight w:val="419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046625" w:rsidP="00AD3F8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11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棉织物超临界CO</w:t>
            </w: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  <w:vertAlign w:val="subscript"/>
              </w:rPr>
              <w:t>2</w:t>
            </w: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流体阻燃整理机理研究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郑环达</w:t>
            </w:r>
            <w:proofErr w:type="gramEnd"/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2000</w:t>
            </w:r>
          </w:p>
        </w:tc>
      </w:tr>
      <w:tr w:rsidR="00107445" w:rsidRPr="00BB67A1" w:rsidTr="00046625">
        <w:trPr>
          <w:trHeight w:val="412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046625" w:rsidP="00AD3F8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12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化学酶法制备石墨烯基抗菌剂及其机理研究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王书唯</w:t>
            </w:r>
            <w:proofErr w:type="gramEnd"/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2000</w:t>
            </w:r>
          </w:p>
        </w:tc>
      </w:tr>
      <w:tr w:rsidR="00107445" w:rsidRPr="00BB67A1" w:rsidTr="00046625">
        <w:trPr>
          <w:trHeight w:val="406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046625" w:rsidP="00AD3F8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13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利用静电纺丝技术制备神经修复导管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于跃</w:t>
            </w:r>
            <w:proofErr w:type="gramEnd"/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2000</w:t>
            </w:r>
          </w:p>
        </w:tc>
      </w:tr>
      <w:tr w:rsidR="00107445" w:rsidRPr="00BB67A1" w:rsidTr="00046625">
        <w:trPr>
          <w:trHeight w:val="287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046625" w:rsidP="00AD3F8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14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一氧化氮荧光探针的合成与应用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赵秒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2000</w:t>
            </w:r>
          </w:p>
        </w:tc>
      </w:tr>
      <w:tr w:rsidR="00107445" w:rsidRPr="00BB67A1" w:rsidTr="00046625">
        <w:trPr>
          <w:trHeight w:val="407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046625" w:rsidP="00AD3F8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15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氧化镍空心纳米纤维的制备及气</w:t>
            </w:r>
            <w:proofErr w:type="gramStart"/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敏性质</w:t>
            </w:r>
            <w:proofErr w:type="gramEnd"/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研究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闫爽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2000</w:t>
            </w:r>
          </w:p>
        </w:tc>
      </w:tr>
      <w:tr w:rsidR="00107445" w:rsidRPr="00BB67A1" w:rsidTr="00046625">
        <w:trPr>
          <w:trHeight w:val="287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046625" w:rsidP="00AD3F8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16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芳纶织物环保染色的紫外线光接枝机理研究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董媛媛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2000</w:t>
            </w:r>
          </w:p>
        </w:tc>
      </w:tr>
      <w:tr w:rsidR="00107445" w:rsidRPr="00BB67A1" w:rsidTr="00046625">
        <w:trPr>
          <w:trHeight w:val="409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046625" w:rsidP="00046625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17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温敏型可逆</w:t>
            </w:r>
            <w:proofErr w:type="gramEnd"/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自絮凝蔗糖异构酶的制备及自絮凝特性研究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王从纲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2000</w:t>
            </w:r>
          </w:p>
        </w:tc>
      </w:tr>
      <w:tr w:rsidR="00107445" w:rsidRPr="00BB67A1" w:rsidTr="00046625">
        <w:trPr>
          <w:trHeight w:val="415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046625" w:rsidP="00AD3F8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18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锌</w:t>
            </w:r>
            <w:proofErr w:type="gramEnd"/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离子增强</w:t>
            </w:r>
            <w:proofErr w:type="gramStart"/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蛹</w:t>
            </w:r>
            <w:proofErr w:type="gramEnd"/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虫草</w:t>
            </w:r>
            <w:proofErr w:type="gramStart"/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菌</w:t>
            </w:r>
            <w:proofErr w:type="gramEnd"/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虫草素合成的机制研究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王亮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2000</w:t>
            </w:r>
          </w:p>
        </w:tc>
      </w:tr>
      <w:tr w:rsidR="00107445" w:rsidRPr="00BB67A1" w:rsidTr="00046625">
        <w:trPr>
          <w:trHeight w:val="411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046625" w:rsidP="00AD3F8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19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基于结构组成分析革兰氏阳性菌的被抑菌机理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proofErr w:type="gramStart"/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刘玉佳</w:t>
            </w:r>
            <w:proofErr w:type="gramEnd"/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2000</w:t>
            </w:r>
          </w:p>
        </w:tc>
      </w:tr>
      <w:tr w:rsidR="00107445" w:rsidRPr="00BB67A1" w:rsidTr="00046625">
        <w:trPr>
          <w:trHeight w:val="417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046625" w:rsidP="00AD3F8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20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柚</w:t>
            </w:r>
            <w:proofErr w:type="gramStart"/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苷</w:t>
            </w:r>
            <w:proofErr w:type="gramEnd"/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酶交联聚集体的制备及应用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李</w:t>
            </w:r>
            <w:proofErr w:type="gramStart"/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佥</w:t>
            </w:r>
            <w:proofErr w:type="gramEnd"/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2000</w:t>
            </w:r>
          </w:p>
        </w:tc>
      </w:tr>
      <w:tr w:rsidR="00107445" w:rsidRPr="00BB67A1" w:rsidTr="00046625">
        <w:trPr>
          <w:trHeight w:val="419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046625" w:rsidP="00AD3F8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21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香菇热风干燥过程中含硫化合物生成“蘑菇味”的机制研究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陈冬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2000</w:t>
            </w:r>
          </w:p>
        </w:tc>
      </w:tr>
      <w:tr w:rsidR="00107445" w:rsidRPr="00BB67A1" w:rsidTr="00046625">
        <w:trPr>
          <w:trHeight w:val="418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046625" w:rsidP="00AD3F8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Cs w:val="21"/>
              </w:rPr>
              <w:t>22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海参多肽与锌</w:t>
            </w:r>
            <w:proofErr w:type="gramStart"/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螯</w:t>
            </w:r>
            <w:proofErr w:type="gramEnd"/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合的分子机制研究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刘潇阳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2000</w:t>
            </w:r>
          </w:p>
        </w:tc>
      </w:tr>
      <w:tr w:rsidR="00107445" w:rsidRPr="00BB67A1" w:rsidTr="00046625">
        <w:trPr>
          <w:trHeight w:val="410"/>
        </w:trPr>
        <w:tc>
          <w:tcPr>
            <w:tcW w:w="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 w:rsidRPr="00BB67A1"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23</w:t>
            </w:r>
          </w:p>
        </w:tc>
        <w:tc>
          <w:tcPr>
            <w:tcW w:w="29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UV-LED用玻璃封装材料</w:t>
            </w:r>
          </w:p>
        </w:tc>
        <w:tc>
          <w:tcPr>
            <w:tcW w:w="5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邹爱玲</w:t>
            </w:r>
          </w:p>
        </w:tc>
        <w:tc>
          <w:tcPr>
            <w:tcW w:w="11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7445" w:rsidRPr="00BB67A1" w:rsidRDefault="00107445" w:rsidP="00AD3F8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18"/>
                <w:szCs w:val="18"/>
              </w:rPr>
            </w:pPr>
            <w:r w:rsidRPr="00BB67A1">
              <w:rPr>
                <w:rFonts w:ascii="宋体" w:eastAsia="宋体" w:hAnsi="宋体" w:cs="宋体" w:hint="eastAsia"/>
                <w:b/>
                <w:bCs/>
                <w:kern w:val="0"/>
                <w:sz w:val="18"/>
                <w:szCs w:val="18"/>
              </w:rPr>
              <w:t>2000</w:t>
            </w:r>
          </w:p>
        </w:tc>
      </w:tr>
    </w:tbl>
    <w:p w:rsidR="00107445" w:rsidRPr="00BB67A1" w:rsidRDefault="00107445" w:rsidP="00107445">
      <w:pPr>
        <w:rPr>
          <w:rFonts w:ascii="仿宋" w:eastAsia="仿宋" w:hAnsi="仿宋"/>
          <w:b/>
          <w:sz w:val="30"/>
          <w:szCs w:val="30"/>
        </w:rPr>
      </w:pPr>
      <w:bookmarkStart w:id="0" w:name="_GoBack"/>
      <w:bookmarkEnd w:id="0"/>
    </w:p>
    <w:p w:rsidR="00534D0B" w:rsidRDefault="00534D0B"/>
    <w:sectPr w:rsidR="00534D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48A" w:rsidRDefault="0010448A" w:rsidP="00046625">
      <w:r>
        <w:separator/>
      </w:r>
    </w:p>
  </w:endnote>
  <w:endnote w:type="continuationSeparator" w:id="0">
    <w:p w:rsidR="0010448A" w:rsidRDefault="0010448A" w:rsidP="00046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48A" w:rsidRDefault="0010448A" w:rsidP="00046625">
      <w:r>
        <w:separator/>
      </w:r>
    </w:p>
  </w:footnote>
  <w:footnote w:type="continuationSeparator" w:id="0">
    <w:p w:rsidR="0010448A" w:rsidRDefault="0010448A" w:rsidP="00046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445"/>
    <w:rsid w:val="00046625"/>
    <w:rsid w:val="0010448A"/>
    <w:rsid w:val="00107445"/>
    <w:rsid w:val="0053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62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4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662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4662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4662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4662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672</Characters>
  <Application>Microsoft Office Word</Application>
  <DocSecurity>0</DocSecurity>
  <Lines>5</Lines>
  <Paragraphs>1</Paragraphs>
  <ScaleCrop>false</ScaleCrop>
  <Company>dlpu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</dc:creator>
  <cp:lastModifiedBy>jeff</cp:lastModifiedBy>
  <cp:revision>2</cp:revision>
  <dcterms:created xsi:type="dcterms:W3CDTF">2018-04-16T07:54:00Z</dcterms:created>
  <dcterms:modified xsi:type="dcterms:W3CDTF">2018-04-16T07:58:00Z</dcterms:modified>
</cp:coreProperties>
</file>