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FA5" w:rsidRDefault="00A35FA5">
      <w:pPr>
        <w:jc w:val="right"/>
      </w:pPr>
    </w:p>
    <w:tbl>
      <w:tblPr>
        <w:tblW w:w="14881" w:type="dxa"/>
        <w:tblLayout w:type="fixed"/>
        <w:tblCellMar>
          <w:left w:w="0" w:type="dxa"/>
          <w:right w:w="0" w:type="dxa"/>
        </w:tblCellMar>
        <w:tblLook w:val="04A0"/>
      </w:tblPr>
      <w:tblGrid>
        <w:gridCol w:w="1358"/>
        <w:gridCol w:w="4053"/>
        <w:gridCol w:w="1204"/>
        <w:gridCol w:w="833"/>
        <w:gridCol w:w="871"/>
        <w:gridCol w:w="833"/>
        <w:gridCol w:w="833"/>
        <w:gridCol w:w="787"/>
        <w:gridCol w:w="2400"/>
        <w:gridCol w:w="768"/>
        <w:gridCol w:w="941"/>
      </w:tblGrid>
      <w:tr w:rsidR="00A35FA5">
        <w:trPr>
          <w:trHeight w:val="400"/>
        </w:trPr>
        <w:tc>
          <w:tcPr>
            <w:tcW w:w="14881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2019年辽宁省普通高等学校本科大学生市场调查与分析大赛暨“正大杯”第九届全国大学生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br/>
              <w:t>市场调查与分析大赛辽宁赛区选拔赛 大连工业大学获奖名单</w:t>
            </w:r>
          </w:p>
        </w:tc>
      </w:tr>
      <w:tr w:rsidR="00A35FA5">
        <w:trPr>
          <w:trHeight w:val="720"/>
        </w:trPr>
        <w:tc>
          <w:tcPr>
            <w:tcW w:w="14881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 w:rsidR="00A35FA5">
        <w:trPr>
          <w:trHeight w:val="383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参赛学校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作品题目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队伍名称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队长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队员1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队员2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队员3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队员4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指导教师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奖项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晋级国赛</w:t>
            </w: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教育养老，以课养心——城市老年大学参与现状及潜在需求研究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五朵金银花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张琳琳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凡飞鸽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于宛灵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丁新缘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张雯佳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杨卫华、鲍晓娜、李秀兰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一等奖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晋级国赛</w:t>
            </w: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桃李满天下，仍念堂前花——大连市高校教师职业幸福感的现状调查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亚历山大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许冬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韩冰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邵艳娇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杜妮婷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邰雪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杨卫华、鲍晓娜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一等奖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晋级国赛</w:t>
            </w: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学习成长，既往开来！——辽宁省95后大学生“学习强国”APP使用情况调查研究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STUDY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申鑫玉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司洋洋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蔡启文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王睿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张琳琳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程晓谟、鲍晓娜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一等奖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晋级国赛</w:t>
            </w:r>
          </w:p>
        </w:tc>
      </w:tr>
      <w:tr w:rsidR="00A35FA5">
        <w:trPr>
          <w:trHeight w:val="27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给孩子清澈的双眼-关于近视低龄化调查报告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人力五霸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刘昱灿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王雅静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吴海婷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刘婧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徐晔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钱堃、杨卫华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一等奖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基于数字化赋能的消费意愿创新领域应用——阿里无人酒店的消费意愿调查（18-35）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阿里妈妈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房佳楠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曾东明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许超瑛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孟享雨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程勖、杨卫华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一等奖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新媒体视域下大学生榜样教育有效性提升的调查研究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火之意志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张妍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李冬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崔盼盼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董金铭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王鹏舒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范晓男、孙晓程、殷红玲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二等奖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燕衔织暖巢，母育殚孺子——辽宁省0-3岁婴幼儿托育服务市场需求调查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Mystery调查小队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赵昱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李新苗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杨雅涵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申鑫玉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王龙龙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杨卫华、鲍晓娜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二等奖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27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大连市民对5G网络的了解及使用意愿调查研究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哎呦喂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孙宇航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范佳慧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乔发林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李洪上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李恩辉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程晓谟、杨卫华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高碳环境下的“诺亚方舟”——大连地区新能源汽车消费者购买情况调查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长腿叔叔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张婷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姬钰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刘欣然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杨迪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李青、杨卫华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观乎人文，以化成天下——大学生文化自信的调查研究——以辽宁省高校为例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微幸福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张雯佳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赵寒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孙金玉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张琳琳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杨自琦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李佳、杨卫华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可移动的便利店——基于大连市的自动贩卖机市场调查分析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会wink的旺仔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张雅杰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王佳飞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张馨文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田俊涛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胡雯雯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杨卫华、于楠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你的钱.我的车.想开就开——大连市各高校学生共享汽车需求调查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文飞小队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文飞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孙如意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吴天龙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孟阳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程嗣祁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于姝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让实体经济“实”起        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——辽宁省实体经济企业转型影响因素的调查 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天意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韩夕雅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徐博微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陈奇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石佳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蒋文娟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戴明华、杨卫华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事到“临”头怎么办——关于学术不端问题的调查与分析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雾里看花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齐嘉莹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孟越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李雅倩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关洋洋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胡思慧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谷力群、国伟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智力障碍人士的超能力--对“翕宝”首饰市场调查研究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金陵小五钗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杨晓玉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安芯磊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杨启鹏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速国岚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范昊翔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杨卫华、范晓男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三等奖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27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基于辽宁省农村融市场服务满意调查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ocean5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杨鑫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孙爽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王渊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张睿超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张馨文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孙博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优秀奖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慢漫便老-为老服务微信小程序使用需求调查研究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慢漫小分队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王嘉成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高斯洁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徐阳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崔鹤馨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季成杰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殷红玲、李晓红、杨卫华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优秀奖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民以“宿”为天--基于大连“一十合院”对特色民宿市场的调研分析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花儿与少年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杨辛钰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杜妮婷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金灵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宋武刚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杨晓玉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杨卫华、崔艳娟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优秀奖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A35FA5">
        <w:trPr>
          <w:trHeight w:val="540"/>
        </w:trPr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大连工业大学</w:t>
            </w:r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您的外卖已到，请查收——辽宁省高校大学生的外卖现状调查 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实致队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张天明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薛梦霞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王鑫淳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罗苹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张玲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黄兴原、梁瑛楠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D539A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优秀奖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35FA5" w:rsidRDefault="00A35FA5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A35FA5" w:rsidRDefault="00A35FA5">
      <w:pPr>
        <w:jc w:val="left"/>
        <w:rPr>
          <w:sz w:val="20"/>
          <w:szCs w:val="22"/>
        </w:rPr>
      </w:pPr>
    </w:p>
    <w:sectPr w:rsidR="00A35FA5" w:rsidSect="00AB593D">
      <w:pgSz w:w="16838" w:h="11906" w:orient="landscape"/>
      <w:pgMar w:top="1803" w:right="1440" w:bottom="1179" w:left="1440" w:header="851" w:footer="992" w:gutter="0"/>
      <w:cols w:space="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0EB0" w:rsidRDefault="00150EB0" w:rsidP="00BA6CF1">
      <w:r>
        <w:separator/>
      </w:r>
    </w:p>
  </w:endnote>
  <w:endnote w:type="continuationSeparator" w:id="1">
    <w:p w:rsidR="00150EB0" w:rsidRDefault="00150EB0" w:rsidP="00BA6C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0EB0" w:rsidRDefault="00150EB0" w:rsidP="00BA6CF1">
      <w:r>
        <w:separator/>
      </w:r>
    </w:p>
  </w:footnote>
  <w:footnote w:type="continuationSeparator" w:id="1">
    <w:p w:rsidR="00150EB0" w:rsidRDefault="00150EB0" w:rsidP="00BA6C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9"/>
  <w:noPunctuationKerning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9B975DF"/>
    <w:rsid w:val="000E7833"/>
    <w:rsid w:val="00150EB0"/>
    <w:rsid w:val="003303E7"/>
    <w:rsid w:val="00373EA8"/>
    <w:rsid w:val="003F3805"/>
    <w:rsid w:val="00495A7C"/>
    <w:rsid w:val="004A1CB4"/>
    <w:rsid w:val="00537545"/>
    <w:rsid w:val="00544C4A"/>
    <w:rsid w:val="00545C06"/>
    <w:rsid w:val="00A35FA5"/>
    <w:rsid w:val="00AB593D"/>
    <w:rsid w:val="00B57A37"/>
    <w:rsid w:val="00BA6CF1"/>
    <w:rsid w:val="00CB3AF8"/>
    <w:rsid w:val="00D539AC"/>
    <w:rsid w:val="00E07797"/>
    <w:rsid w:val="00E10E69"/>
    <w:rsid w:val="00E15120"/>
    <w:rsid w:val="00E43404"/>
    <w:rsid w:val="00F56528"/>
    <w:rsid w:val="0A810076"/>
    <w:rsid w:val="111E5249"/>
    <w:rsid w:val="11ED7FFB"/>
    <w:rsid w:val="11FF335A"/>
    <w:rsid w:val="1CF94347"/>
    <w:rsid w:val="268D2DE5"/>
    <w:rsid w:val="2825313C"/>
    <w:rsid w:val="32F5090F"/>
    <w:rsid w:val="334D15DA"/>
    <w:rsid w:val="3CF91B3C"/>
    <w:rsid w:val="3FF17693"/>
    <w:rsid w:val="47C924C9"/>
    <w:rsid w:val="54024C9B"/>
    <w:rsid w:val="6394754A"/>
    <w:rsid w:val="682B5EE1"/>
    <w:rsid w:val="69B975DF"/>
    <w:rsid w:val="6D80555E"/>
    <w:rsid w:val="6EFD024B"/>
    <w:rsid w:val="719623EF"/>
    <w:rsid w:val="76E460BF"/>
    <w:rsid w:val="7C8861F1"/>
    <w:rsid w:val="7CB81208"/>
    <w:rsid w:val="7E2355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593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AB593D"/>
    <w:pPr>
      <w:pBdr>
        <w:bottom w:val="single" w:sz="12" w:space="11" w:color="444499"/>
      </w:pBdr>
      <w:shd w:val="clear" w:color="auto" w:fill="F5F5F7"/>
      <w:spacing w:beforeAutospacing="1" w:afterAutospacing="1"/>
      <w:jc w:val="center"/>
      <w:outlineLvl w:val="0"/>
    </w:pPr>
    <w:rPr>
      <w:rFonts w:ascii="宋体" w:eastAsia="宋体" w:hAnsi="宋体" w:cs="Times New Roman" w:hint="eastAsia"/>
      <w:bCs/>
      <w:color w:val="000066"/>
      <w:kern w:val="44"/>
      <w:sz w:val="33"/>
      <w:szCs w:val="33"/>
    </w:rPr>
  </w:style>
  <w:style w:type="paragraph" w:styleId="2">
    <w:name w:val="heading 2"/>
    <w:basedOn w:val="a"/>
    <w:next w:val="a"/>
    <w:link w:val="2Char"/>
    <w:semiHidden/>
    <w:unhideWhenUsed/>
    <w:qFormat/>
    <w:rsid w:val="00AB593D"/>
    <w:pPr>
      <w:keepNext/>
      <w:keepLines/>
      <w:spacing w:beforeLines="50" w:afterLines="50" w:line="360" w:lineRule="auto"/>
      <w:outlineLvl w:val="1"/>
    </w:pPr>
    <w:rPr>
      <w:rFonts w:ascii="Calibri Light" w:eastAsia="黑体" w:hAnsi="Calibri Light" w:cs="Times New Roman"/>
      <w:b/>
      <w:bCs/>
      <w:sz w:val="28"/>
      <w:szCs w:val="32"/>
    </w:rPr>
  </w:style>
  <w:style w:type="paragraph" w:styleId="3">
    <w:name w:val="heading 3"/>
    <w:basedOn w:val="a"/>
    <w:next w:val="a"/>
    <w:link w:val="3Char"/>
    <w:semiHidden/>
    <w:unhideWhenUsed/>
    <w:qFormat/>
    <w:rsid w:val="00AB593D"/>
    <w:pPr>
      <w:keepNext/>
      <w:keepLines/>
      <w:spacing w:beforeLines="50" w:line="300" w:lineRule="auto"/>
      <w:outlineLvl w:val="2"/>
    </w:pPr>
    <w:rPr>
      <w:rFonts w:ascii="Calibri" w:eastAsia="宋体" w:hAnsi="Calibri" w:cs="Times New Roman"/>
      <w:b/>
      <w:bCs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AB593D"/>
    <w:pPr>
      <w:jc w:val="center"/>
    </w:pPr>
    <w:rPr>
      <w:rFonts w:ascii="Calibri Light" w:eastAsia="宋体" w:hAnsi="Calibri Light" w:cs="Times New Roman"/>
      <w:szCs w:val="20"/>
    </w:rPr>
  </w:style>
  <w:style w:type="paragraph" w:styleId="a4">
    <w:name w:val="Normal (Web)"/>
    <w:basedOn w:val="a"/>
    <w:qFormat/>
    <w:rsid w:val="00AB593D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FollowedHyperlink"/>
    <w:basedOn w:val="a0"/>
    <w:qFormat/>
    <w:rsid w:val="00AB593D"/>
    <w:rPr>
      <w:color w:val="000000"/>
      <w:u w:val="none"/>
    </w:rPr>
  </w:style>
  <w:style w:type="character" w:styleId="a6">
    <w:name w:val="Hyperlink"/>
    <w:basedOn w:val="a0"/>
    <w:qFormat/>
    <w:rsid w:val="00AB593D"/>
    <w:rPr>
      <w:color w:val="000000"/>
      <w:u w:val="none"/>
    </w:rPr>
  </w:style>
  <w:style w:type="character" w:customStyle="1" w:styleId="3Char">
    <w:name w:val="标题 3 Char"/>
    <w:basedOn w:val="a0"/>
    <w:link w:val="3"/>
    <w:uiPriority w:val="9"/>
    <w:qFormat/>
    <w:rsid w:val="00AB593D"/>
    <w:rPr>
      <w:rFonts w:ascii="Calibri" w:eastAsia="宋体" w:hAnsi="Calibri" w:cs="Times New Roman"/>
      <w:b/>
      <w:bCs/>
      <w:sz w:val="24"/>
      <w:szCs w:val="32"/>
    </w:rPr>
  </w:style>
  <w:style w:type="character" w:customStyle="1" w:styleId="1Char">
    <w:name w:val="标题 1 Char"/>
    <w:basedOn w:val="a0"/>
    <w:link w:val="1"/>
    <w:uiPriority w:val="9"/>
    <w:qFormat/>
    <w:rsid w:val="00AB593D"/>
    <w:rPr>
      <w:rFonts w:ascii="Calibri" w:eastAsia="宋体" w:hAnsi="Calibri" w:cs="Times New Roman"/>
      <w:b/>
      <w:color w:val="000000" w:themeColor="text1"/>
      <w:kern w:val="0"/>
      <w:sz w:val="32"/>
      <w:szCs w:val="36"/>
      <w:lang w:eastAsia="ja-JP"/>
    </w:rPr>
  </w:style>
  <w:style w:type="character" w:customStyle="1" w:styleId="2Char">
    <w:name w:val="标题 2 Char"/>
    <w:basedOn w:val="a0"/>
    <w:link w:val="2"/>
    <w:uiPriority w:val="9"/>
    <w:qFormat/>
    <w:rsid w:val="00AB593D"/>
    <w:rPr>
      <w:rFonts w:asciiTheme="minorHAnsi" w:eastAsia="宋体" w:hAnsiTheme="minorHAnsi" w:cs="Times New Roman"/>
      <w:b/>
      <w:bCs/>
      <w:color w:val="000000" w:themeColor="text1"/>
      <w:kern w:val="0"/>
      <w:sz w:val="28"/>
      <w:szCs w:val="26"/>
      <w:lang w:eastAsia="ja-JP"/>
    </w:rPr>
  </w:style>
  <w:style w:type="paragraph" w:styleId="a7">
    <w:name w:val="Balloon Text"/>
    <w:basedOn w:val="a"/>
    <w:link w:val="Char"/>
    <w:rsid w:val="00F56528"/>
    <w:rPr>
      <w:sz w:val="18"/>
      <w:szCs w:val="18"/>
    </w:rPr>
  </w:style>
  <w:style w:type="character" w:customStyle="1" w:styleId="Char">
    <w:name w:val="批注框文本 Char"/>
    <w:basedOn w:val="a0"/>
    <w:link w:val="a7"/>
    <w:rsid w:val="00F5652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header"/>
    <w:basedOn w:val="a"/>
    <w:link w:val="Char0"/>
    <w:rsid w:val="00BA6C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8"/>
    <w:rsid w:val="00BA6CF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Char1"/>
    <w:rsid w:val="00BA6C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9"/>
    <w:rsid w:val="00BA6CF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822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105695">
              <w:marLeft w:val="442"/>
              <w:marRight w:val="442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231</Words>
  <Characters>1323</Characters>
  <Application>Microsoft Office Word</Application>
  <DocSecurity>0</DocSecurity>
  <Lines>11</Lines>
  <Paragraphs>3</Paragraphs>
  <ScaleCrop>false</ScaleCrop>
  <Company>Microsoft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 ~ L</dc:creator>
  <cp:lastModifiedBy>崔常琪</cp:lastModifiedBy>
  <cp:revision>2</cp:revision>
  <dcterms:created xsi:type="dcterms:W3CDTF">2019-04-26T07:33:00Z</dcterms:created>
  <dcterms:modified xsi:type="dcterms:W3CDTF">2019-04-26T07:33:00Z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