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6"/>
          <w:szCs w:val="56"/>
        </w:rPr>
      </w:pPr>
      <w:r>
        <w:rPr>
          <w:rFonts w:hint="eastAsia" w:ascii="黑体" w:hAnsi="黑体" w:eastAsia="黑体" w:cs="黑体"/>
          <w:sz w:val="56"/>
          <w:szCs w:val="56"/>
        </w:rPr>
        <w:t>《习近平谈治国理政》第三卷</w:t>
      </w:r>
    </w:p>
    <w:p>
      <w:pPr>
        <w:jc w:val="center"/>
        <w:rPr>
          <w:rFonts w:hint="eastAsia" w:ascii="黑体" w:hAnsi="黑体" w:eastAsia="黑体" w:cs="黑体"/>
          <w:sz w:val="56"/>
          <w:szCs w:val="56"/>
          <w:lang w:eastAsia="zh-CN"/>
        </w:rPr>
      </w:pPr>
      <w:r>
        <w:rPr>
          <w:rFonts w:hint="eastAsia" w:ascii="黑体" w:hAnsi="黑体" w:eastAsia="黑体" w:cs="黑体"/>
          <w:sz w:val="56"/>
          <w:szCs w:val="56"/>
        </w:rPr>
        <w:t>学习资料</w:t>
      </w:r>
      <w:r>
        <w:rPr>
          <w:rFonts w:hint="eastAsia" w:ascii="黑体" w:hAnsi="黑体" w:eastAsia="黑体" w:cs="黑体"/>
          <w:sz w:val="56"/>
          <w:szCs w:val="56"/>
          <w:lang w:eastAsia="zh-CN"/>
        </w:rPr>
        <w:t>（三）</w:t>
      </w:r>
    </w:p>
    <w:p>
      <w:pPr>
        <w:jc w:val="center"/>
        <w:rPr>
          <w:rFonts w:ascii="黑体" w:hAnsi="黑体" w:eastAsia="黑体" w:cs="黑体"/>
          <w:sz w:val="56"/>
          <w:szCs w:val="56"/>
        </w:rPr>
      </w:pPr>
    </w:p>
    <w:p>
      <w:pPr>
        <w:jc w:val="center"/>
        <w:rPr>
          <w:rFonts w:ascii="黑体" w:hAnsi="黑体" w:eastAsia="黑体" w:cs="黑体"/>
          <w:sz w:val="32"/>
          <w:szCs w:val="32"/>
        </w:rPr>
      </w:pPr>
      <w:r>
        <w:rPr>
          <w:rFonts w:hint="eastAsia" w:ascii="黑体" w:hAnsi="黑体" w:eastAsia="黑体" w:cs="黑体"/>
          <w:sz w:val="32"/>
          <w:szCs w:val="32"/>
        </w:rPr>
        <w:t>（大连工业大学理论学习参考资料 2020年第</w:t>
      </w:r>
      <w:r>
        <w:rPr>
          <w:rFonts w:hint="eastAsia" w:ascii="黑体" w:hAnsi="黑体" w:eastAsia="黑体" w:cs="黑体"/>
          <w:sz w:val="32"/>
          <w:szCs w:val="32"/>
          <w:lang w:val="en-US" w:eastAsia="zh-CN"/>
        </w:rPr>
        <w:t>8</w:t>
      </w:r>
      <w:r>
        <w:rPr>
          <w:rFonts w:hint="eastAsia" w:ascii="黑体" w:hAnsi="黑体" w:eastAsia="黑体" w:cs="黑体"/>
          <w:sz w:val="32"/>
          <w:szCs w:val="32"/>
        </w:rPr>
        <w:t>期）</w:t>
      </w:r>
    </w:p>
    <w:p>
      <w:pPr>
        <w:jc w:val="center"/>
        <w:rPr>
          <w:rFonts w:ascii="黑体" w:hAnsi="黑体" w:eastAsia="黑体" w:cs="黑体"/>
          <w:sz w:val="32"/>
          <w:szCs w:val="32"/>
        </w:rPr>
      </w:pPr>
      <w:r>
        <w:rPr>
          <w:rFonts w:hint="eastAsia" w:ascii="黑体" w:hAnsi="黑体" w:eastAsia="黑体" w:cs="黑体"/>
          <w:sz w:val="32"/>
          <w:szCs w:val="32"/>
        </w:rPr>
        <w:t>（总第</w:t>
      </w:r>
      <w:r>
        <w:rPr>
          <w:rFonts w:hint="eastAsia" w:ascii="黑体" w:hAnsi="黑体" w:eastAsia="黑体" w:cs="黑体"/>
          <w:sz w:val="32"/>
          <w:szCs w:val="32"/>
          <w:lang w:val="en-US" w:eastAsia="zh-CN"/>
        </w:rPr>
        <w:t>23</w:t>
      </w:r>
      <w:r>
        <w:rPr>
          <w:rFonts w:hint="eastAsia" w:ascii="黑体" w:hAnsi="黑体" w:eastAsia="黑体" w:cs="黑体"/>
          <w:sz w:val="32"/>
          <w:szCs w:val="32"/>
        </w:rPr>
        <w:t>期）</w:t>
      </w:r>
    </w:p>
    <w:p>
      <w:pPr>
        <w:jc w:val="left"/>
        <w:rPr>
          <w:rFonts w:ascii="仿宋" w:hAnsi="仿宋" w:eastAsia="仿宋" w:cs="仿宋"/>
          <w:sz w:val="32"/>
          <w:szCs w:val="32"/>
        </w:rPr>
      </w:pPr>
    </w:p>
    <w:p>
      <w:pPr>
        <w:jc w:val="distribute"/>
        <w:rPr>
          <w:rFonts w:ascii="仿宋" w:hAnsi="仿宋" w:eastAsia="仿宋" w:cs="仿宋"/>
          <w:sz w:val="32"/>
          <w:szCs w:val="32"/>
        </w:rPr>
      </w:pPr>
      <w:r>
        <w:rPr>
          <w:sz w:val="32"/>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110490</wp:posOffset>
                </wp:positionV>
                <wp:extent cx="2060575" cy="118618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2060575" cy="1186180"/>
                        </a:xfrm>
                        <a:prstGeom prst="rect">
                          <a:avLst/>
                        </a:prstGeom>
                        <a:noFill/>
                        <a:ln w="12700" cap="flat" cmpd="sng" algn="ctr">
                          <a:noFill/>
                          <a:prstDash val="solid"/>
                          <a:miter lim="800000"/>
                        </a:ln>
                        <a:effectLst/>
                      </wps:spPr>
                      <wps:txbx>
                        <w:txbxContent>
                          <w:p>
                            <w:pPr>
                              <w:jc w:val="distribute"/>
                              <w:rPr>
                                <w:rFonts w:ascii="仿宋" w:hAnsi="仿宋" w:eastAsia="仿宋" w:cs="仿宋"/>
                                <w:szCs w:val="28"/>
                              </w:rPr>
                            </w:pPr>
                            <w:r>
                              <w:rPr>
                                <w:rFonts w:hint="eastAsia" w:ascii="仿宋" w:hAnsi="仿宋" w:eastAsia="仿宋" w:cs="仿宋"/>
                                <w:szCs w:val="28"/>
                              </w:rPr>
                              <w:t>宣传部（新闻中心）编</w:t>
                            </w:r>
                          </w:p>
                          <w:p>
                            <w:pPr>
                              <w:spacing w:line="360" w:lineRule="auto"/>
                              <w:jc w:val="distribute"/>
                              <w:rPr>
                                <w:rFonts w:ascii="仿宋" w:hAnsi="仿宋" w:eastAsia="仿宋" w:cs="仿宋"/>
                                <w:sz w:val="24"/>
                              </w:rPr>
                            </w:pPr>
                            <w:r>
                              <w:rPr>
                                <w:rFonts w:hint="eastAsia" w:ascii="仿宋" w:hAnsi="仿宋" w:eastAsia="仿宋" w:cs="仿宋"/>
                                <w:sz w:val="24"/>
                              </w:rPr>
                              <w:t>审稿：邓桂瑜、司炳昺</w:t>
                            </w:r>
                          </w:p>
                          <w:p>
                            <w:pPr>
                              <w:spacing w:line="360" w:lineRule="auto"/>
                              <w:jc w:val="distribute"/>
                              <w:rPr>
                                <w:rFonts w:ascii="仿宋" w:hAnsi="仿宋" w:eastAsia="仿宋" w:cs="仿宋"/>
                                <w:sz w:val="24"/>
                              </w:rPr>
                            </w:pPr>
                            <w:r>
                              <w:rPr>
                                <w:rFonts w:hint="eastAsia" w:ascii="仿宋" w:hAnsi="仿宋" w:eastAsia="仿宋" w:cs="仿宋"/>
                                <w:sz w:val="24"/>
                              </w:rPr>
                              <w:t>编辑：张紫诺、崔常琪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10pt;margin-top:8.7pt;height:93.4pt;width:162.25pt;z-index:251657216;mso-width-relative:page;mso-height-relative:page;" filled="f" stroked="f" coordsize="21600,21600" o:gfxdata="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oVt2k1wAAAAoBAAAPAAAAAAAAAAEAIAAAACIAAABkcnMvZG93&#10;bnJldi54bWxQSwECFAAUAAAACACHTuJAyKVZUHMCAADIBAAADgAAAAAAAAABACAAAAAmAQAAZHJz&#10;L2Uyb0RvYy54bWxQSwUGAAAAAAYABgBZAQAACwYAAAAA&#10;">
                <v:fill on="f" focussize="0,0"/>
                <v:stroke on="f" weight="1pt" miterlimit="8" joinstyle="miter"/>
                <v:imagedata o:title=""/>
                <o:lock v:ext="edit" aspectratio="f"/>
                <v:textbox>
                  <w:txbxContent>
                    <w:p>
                      <w:pPr>
                        <w:jc w:val="distribute"/>
                        <w:rPr>
                          <w:rFonts w:ascii="仿宋" w:hAnsi="仿宋" w:eastAsia="仿宋" w:cs="仿宋"/>
                          <w:szCs w:val="28"/>
                        </w:rPr>
                      </w:pPr>
                      <w:r>
                        <w:rPr>
                          <w:rFonts w:hint="eastAsia" w:ascii="仿宋" w:hAnsi="仿宋" w:eastAsia="仿宋" w:cs="仿宋"/>
                          <w:szCs w:val="28"/>
                        </w:rPr>
                        <w:t>宣传部（新闻中心）编</w:t>
                      </w:r>
                    </w:p>
                    <w:p>
                      <w:pPr>
                        <w:spacing w:line="360" w:lineRule="auto"/>
                        <w:jc w:val="distribute"/>
                        <w:rPr>
                          <w:rFonts w:ascii="仿宋" w:hAnsi="仿宋" w:eastAsia="仿宋" w:cs="仿宋"/>
                          <w:sz w:val="24"/>
                        </w:rPr>
                      </w:pPr>
                      <w:r>
                        <w:rPr>
                          <w:rFonts w:hint="eastAsia" w:ascii="仿宋" w:hAnsi="仿宋" w:eastAsia="仿宋" w:cs="仿宋"/>
                          <w:sz w:val="24"/>
                        </w:rPr>
                        <w:t>审稿：邓桂瑜、司炳昺</w:t>
                      </w:r>
                    </w:p>
                    <w:p>
                      <w:pPr>
                        <w:spacing w:line="360" w:lineRule="auto"/>
                        <w:jc w:val="distribute"/>
                        <w:rPr>
                          <w:rFonts w:ascii="仿宋" w:hAnsi="仿宋" w:eastAsia="仿宋" w:cs="仿宋"/>
                          <w:sz w:val="24"/>
                        </w:rPr>
                      </w:pPr>
                      <w:r>
                        <w:rPr>
                          <w:rFonts w:hint="eastAsia" w:ascii="仿宋" w:hAnsi="仿宋" w:eastAsia="仿宋" w:cs="仿宋"/>
                          <w:sz w:val="24"/>
                        </w:rPr>
                        <w:t>编辑：张紫诺、崔常琪</w:t>
                      </w:r>
                    </w:p>
                  </w:txbxContent>
                </v:textbox>
              </v:shape>
            </w:pict>
          </mc:Fallback>
        </mc:AlternateContent>
      </w:r>
    </w:p>
    <w:p>
      <w:pPr>
        <w:jc w:val="distribute"/>
        <w:rPr>
          <w:rFonts w:ascii="仿宋" w:hAnsi="仿宋" w:eastAsia="仿宋" w:cs="仿宋"/>
          <w:sz w:val="32"/>
          <w:szCs w:val="32"/>
        </w:rPr>
      </w:pPr>
    </w:p>
    <w:p>
      <w:pPr>
        <w:tabs>
          <w:tab w:val="left" w:pos="4029"/>
        </w:tabs>
        <w:jc w:val="left"/>
        <w:rPr>
          <w:rFonts w:ascii="仿宋" w:hAnsi="仿宋" w:eastAsia="仿宋" w:cs="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4653280</wp:posOffset>
                </wp:positionH>
                <wp:positionV relativeFrom="paragraph">
                  <wp:posOffset>58420</wp:posOffset>
                </wp:positionV>
                <wp:extent cx="1654810" cy="44196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654810" cy="441960"/>
                        </a:xfrm>
                        <a:prstGeom prst="rect">
                          <a:avLst/>
                        </a:prstGeom>
                        <a:noFill/>
                        <a:ln w="12700">
                          <a:noFill/>
                        </a:ln>
                        <a:effectLst/>
                      </wps:spPr>
                      <wps:txbx>
                        <w:txbxContent>
                          <w:p>
                            <w:pPr>
                              <w:jc w:val="distribute"/>
                              <w:rPr>
                                <w:rFonts w:ascii="仿宋" w:hAnsi="仿宋" w:eastAsia="仿宋" w:cs="仿宋"/>
                                <w:szCs w:val="28"/>
                              </w:rPr>
                            </w:pPr>
                            <w:r>
                              <w:rPr>
                                <w:rFonts w:hint="eastAsia" w:ascii="仿宋" w:hAnsi="仿宋" w:eastAsia="仿宋" w:cs="仿宋"/>
                                <w:szCs w:val="28"/>
                              </w:rPr>
                              <w:t>2020年</w:t>
                            </w:r>
                            <w:r>
                              <w:rPr>
                                <w:rFonts w:hint="eastAsia" w:ascii="仿宋" w:hAnsi="仿宋" w:eastAsia="仿宋" w:cs="仿宋"/>
                                <w:szCs w:val="28"/>
                                <w:lang w:val="en-US" w:eastAsia="zh-CN"/>
                              </w:rPr>
                              <w:t>11</w:t>
                            </w:r>
                            <w:r>
                              <w:rPr>
                                <w:rFonts w:hint="eastAsia" w:ascii="仿宋" w:hAnsi="仿宋" w:eastAsia="仿宋" w:cs="仿宋"/>
                                <w:szCs w:val="28"/>
                              </w:rPr>
                              <w:t>月</w:t>
                            </w:r>
                            <w:r>
                              <w:rPr>
                                <w:rFonts w:hint="eastAsia" w:ascii="仿宋" w:hAnsi="仿宋" w:eastAsia="仿宋" w:cs="仿宋"/>
                                <w:szCs w:val="28"/>
                                <w:lang w:val="en-US" w:eastAsia="zh-CN"/>
                              </w:rPr>
                              <w:t>14</w:t>
                            </w:r>
                            <w:r>
                              <w:rPr>
                                <w:rFonts w:hint="eastAsia" w:ascii="仿宋" w:hAnsi="仿宋" w:eastAsia="仿宋" w:cs="仿宋"/>
                                <w:szCs w:val="28"/>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366.4pt;margin-top:4.6pt;height:34.8pt;width:130.3pt;z-index:251658240;mso-width-relative:page;mso-height-relative:page;" filled="f" stroked="f" coordsize="21600,21600" o:gfxdata="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WCaT/WAAAACAEAAA8AAAAAAAAAAQAgAAAAIgAA&#10;AGRycy9kb3ducmV2LnhtbFBLAQIUABQAAAAIAIdO4kBHdBwbQwIAAHYEAAAOAAAAAAAAAAEAIAAA&#10;ACUBAABkcnMvZTJvRG9jLnhtbFBLBQYAAAAABgAGAFkBAADaBQAAAAA=&#10;">
                <v:fill on="f" focussize="0,0"/>
                <v:stroke on="f" weight="1pt"/>
                <v:imagedata o:title=""/>
                <o:lock v:ext="edit" aspectratio="f"/>
                <v:textbox>
                  <w:txbxContent>
                    <w:p>
                      <w:pPr>
                        <w:jc w:val="distribute"/>
                        <w:rPr>
                          <w:rFonts w:ascii="仿宋" w:hAnsi="仿宋" w:eastAsia="仿宋" w:cs="仿宋"/>
                          <w:szCs w:val="28"/>
                        </w:rPr>
                      </w:pPr>
                      <w:r>
                        <w:rPr>
                          <w:rFonts w:hint="eastAsia" w:ascii="仿宋" w:hAnsi="仿宋" w:eastAsia="仿宋" w:cs="仿宋"/>
                          <w:szCs w:val="28"/>
                        </w:rPr>
                        <w:t>2020年</w:t>
                      </w:r>
                      <w:r>
                        <w:rPr>
                          <w:rFonts w:hint="eastAsia" w:ascii="仿宋" w:hAnsi="仿宋" w:eastAsia="仿宋" w:cs="仿宋"/>
                          <w:szCs w:val="28"/>
                          <w:lang w:val="en-US" w:eastAsia="zh-CN"/>
                        </w:rPr>
                        <w:t>11</w:t>
                      </w:r>
                      <w:r>
                        <w:rPr>
                          <w:rFonts w:hint="eastAsia" w:ascii="仿宋" w:hAnsi="仿宋" w:eastAsia="仿宋" w:cs="仿宋"/>
                          <w:szCs w:val="28"/>
                        </w:rPr>
                        <w:t>月</w:t>
                      </w:r>
                      <w:r>
                        <w:rPr>
                          <w:rFonts w:hint="eastAsia" w:ascii="仿宋" w:hAnsi="仿宋" w:eastAsia="仿宋" w:cs="仿宋"/>
                          <w:szCs w:val="28"/>
                          <w:lang w:val="en-US" w:eastAsia="zh-CN"/>
                        </w:rPr>
                        <w:t>14</w:t>
                      </w:r>
                      <w:r>
                        <w:rPr>
                          <w:rFonts w:hint="eastAsia" w:ascii="仿宋" w:hAnsi="仿宋" w:eastAsia="仿宋" w:cs="仿宋"/>
                          <w:szCs w:val="28"/>
                        </w:rPr>
                        <w:t>日</w:t>
                      </w:r>
                    </w:p>
                  </w:txbxContent>
                </v:textbox>
              </v:shape>
            </w:pict>
          </mc:Fallback>
        </mc:AlternateContent>
      </w:r>
      <w:r>
        <w:rPr>
          <w:rFonts w:hint="eastAsia" w:ascii="仿宋" w:hAnsi="仿宋" w:eastAsia="仿宋" w:cs="仿宋"/>
          <w:sz w:val="32"/>
          <w:szCs w:val="32"/>
        </w:rPr>
        <w:tab/>
      </w:r>
    </w:p>
    <w:p>
      <w:pPr>
        <w:tabs>
          <w:tab w:val="left" w:pos="4029"/>
        </w:tabs>
        <w:jc w:val="center"/>
        <w:rPr>
          <w:rFonts w:ascii="仿宋" w:hAnsi="仿宋" w:eastAsia="仿宋" w:cs="仿宋"/>
          <w:b/>
          <w:bCs/>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156845</wp:posOffset>
                </wp:positionV>
                <wp:extent cx="6468110" cy="0"/>
                <wp:effectExtent l="0" t="9525" r="8890" b="9525"/>
                <wp:wrapNone/>
                <wp:docPr id="3" name="直接连接符 12"/>
                <wp:cNvGraphicFramePr/>
                <a:graphic xmlns:a="http://schemas.openxmlformats.org/drawingml/2006/main">
                  <a:graphicData uri="http://schemas.microsoft.com/office/word/2010/wordprocessingShape">
                    <wps:wsp>
                      <wps:cNvCnPr/>
                      <wps:spPr>
                        <a:xfrm>
                          <a:off x="0" y="0"/>
                          <a:ext cx="6468110" cy="0"/>
                        </a:xfrm>
                        <a:prstGeom prst="line">
                          <a:avLst/>
                        </a:prstGeom>
                        <a:noFill/>
                        <a:ln w="19050" cap="flat" cmpd="sng" algn="ctr">
                          <a:solidFill>
                            <a:srgbClr val="000000"/>
                          </a:solidFill>
                          <a:prstDash val="solid"/>
                          <a:miter lim="800000"/>
                        </a:ln>
                        <a:effectLst/>
                      </wps:spPr>
                      <wps:bodyPr/>
                    </wps:wsp>
                  </a:graphicData>
                </a:graphic>
              </wp:anchor>
            </w:drawing>
          </mc:Choice>
          <mc:Fallback>
            <w:pict>
              <v:line id="直接连接符 12" o:spid="_x0000_s1026" o:spt="20" style="position:absolute;left:0pt;margin-left:-10.6pt;margin-top:12.35pt;height:0pt;width:509.3pt;z-index:251658240;mso-width-relative:page;mso-height-relative:page;" filled="f" stroked="t" coordsize="21600,21600" o:gfxdata="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LMF&#10;dtkAAAAJAQAADwAAAAAAAAABACAAAAAiAAAAZHJzL2Rvd25yZXYueG1sUEsBAhQAFAAAAAgAh07i&#10;QPhQov/oAQAAwQMAAA4AAAAAAAAAAQAgAAAAKAEAAGRycy9lMm9Eb2MueG1sUEsFBgAAAAAGAAYA&#10;WQEAAIIFAAAAAA==&#10;">
                <v:fill on="f" focussize="0,0"/>
                <v:stroke weight="1.5pt" color="#000000" miterlimit="8" joinstyle="miter"/>
                <v:imagedata o:title=""/>
                <o:lock v:ext="edit" aspectratio="f"/>
              </v:line>
            </w:pict>
          </mc:Fallback>
        </mc:AlternateContent>
      </w:r>
    </w:p>
    <w:p>
      <w:pPr>
        <w:tabs>
          <w:tab w:val="left" w:pos="4029"/>
        </w:tabs>
        <w:jc w:val="center"/>
        <w:rPr>
          <w:rFonts w:ascii="仿宋" w:hAnsi="仿宋" w:eastAsia="仿宋" w:cs="仿宋"/>
          <w:b/>
          <w:bCs/>
          <w:sz w:val="32"/>
          <w:szCs w:val="32"/>
        </w:rPr>
      </w:pPr>
      <w:r>
        <w:rPr>
          <w:rFonts w:hint="eastAsia" w:ascii="仿宋" w:hAnsi="仿宋" w:eastAsia="仿宋" w:cs="仿宋"/>
          <w:b/>
          <w:bCs/>
          <w:sz w:val="32"/>
          <w:szCs w:val="32"/>
        </w:rPr>
        <w:t>本 期 要 目</w:t>
      </w:r>
    </w:p>
    <w:sdt>
      <w:sdtPr>
        <w:rPr>
          <w:rFonts w:ascii="宋体" w:hAnsi="宋体" w:eastAsia="宋体" w:cstheme="minorBidi"/>
          <w:kern w:val="2"/>
          <w:sz w:val="21"/>
          <w:szCs w:val="24"/>
          <w:lang w:val="en-US" w:eastAsia="zh-CN" w:bidi="ar-SA"/>
        </w:rPr>
        <w:id w:val="147467810"/>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pStyle w:val="6"/>
            <w:tabs>
              <w:tab w:val="right" w:leader="dot" w:pos="8306"/>
            </w:tabs>
            <w:rPr>
              <w:rFonts w:hint="eastAsia" w:ascii="仿宋" w:hAnsi="仿宋" w:eastAsia="仿宋" w:cs="仿宋"/>
              <w:kern w:val="2"/>
              <w:sz w:val="28"/>
              <w:szCs w:val="28"/>
              <w:lang w:val="en-US" w:eastAsia="zh-CN" w:bidi="ar-S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_Toc29100 </w:instrText>
          </w:r>
          <w:r>
            <w:rPr>
              <w:rFonts w:hint="eastAsia" w:ascii="仿宋" w:hAnsi="仿宋" w:eastAsia="仿宋" w:cs="仿宋"/>
              <w:sz w:val="28"/>
              <w:szCs w:val="40"/>
            </w:rPr>
            <w:fldChar w:fldCharType="separate"/>
          </w:r>
          <w:r>
            <w:rPr>
              <w:rFonts w:hint="eastAsia" w:ascii="黑体" w:hAnsi="黑体" w:eastAsia="黑体" w:cs="黑体"/>
              <w:i w:val="0"/>
              <w:caps w:val="0"/>
              <w:spacing w:val="0"/>
              <w:sz w:val="28"/>
              <w:szCs w:val="44"/>
              <w:shd w:val="clear" w:fill="FFFFFF"/>
            </w:rPr>
            <w:t>《</w:t>
          </w:r>
          <w:r>
            <w:rPr>
              <w:rFonts w:hint="eastAsia" w:ascii="黑体" w:hAnsi="黑体" w:eastAsia="黑体" w:cs="黑体"/>
              <w:bCs/>
              <w:sz w:val="28"/>
              <w:szCs w:val="44"/>
              <w:lang w:bidi="ar-SA"/>
            </w:rPr>
            <w:t>习近平谈治国理政》第三卷第十三专题谈“关系中华民族永续发展的根本大计”</w:t>
          </w:r>
          <w:r>
            <w:rPr>
              <w:sz w:val="28"/>
              <w:szCs w:val="36"/>
            </w:rPr>
            <w:tab/>
          </w:r>
          <w:r>
            <w:rPr>
              <w:sz w:val="28"/>
              <w:szCs w:val="36"/>
            </w:rPr>
            <w:fldChar w:fldCharType="begin"/>
          </w:r>
          <w:r>
            <w:rPr>
              <w:sz w:val="28"/>
              <w:szCs w:val="36"/>
            </w:rPr>
            <w:instrText xml:space="preserve"> PAGEREF _Toc29100 </w:instrText>
          </w:r>
          <w:r>
            <w:rPr>
              <w:sz w:val="28"/>
              <w:szCs w:val="36"/>
            </w:rPr>
            <w:fldChar w:fldCharType="separate"/>
          </w:r>
          <w:r>
            <w:rPr>
              <w:sz w:val="28"/>
              <w:szCs w:val="36"/>
            </w:rPr>
            <w:t>3</w:t>
          </w:r>
          <w:r>
            <w:rPr>
              <w:sz w:val="28"/>
              <w:szCs w:val="36"/>
            </w:rPr>
            <w:fldChar w:fldCharType="end"/>
          </w:r>
          <w:r>
            <w:rPr>
              <w:rFonts w:hint="eastAsia" w:ascii="仿宋" w:hAnsi="仿宋" w:eastAsia="仿宋" w:cs="仿宋"/>
              <w:sz w:val="28"/>
              <w:szCs w:val="40"/>
            </w:rPr>
            <w:fldChar w:fldCharType="end"/>
          </w:r>
          <w:bookmarkStart w:id="10" w:name="_GoBack"/>
          <w:bookmarkEnd w:id="10"/>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_Toc23406 </w:instrText>
          </w:r>
          <w:r>
            <w:rPr>
              <w:rFonts w:hint="eastAsia" w:ascii="仿宋" w:hAnsi="仿宋" w:eastAsia="仿宋" w:cs="仿宋"/>
              <w:sz w:val="28"/>
              <w:szCs w:val="40"/>
            </w:rPr>
            <w:fldChar w:fldCharType="separate"/>
          </w:r>
          <w:r>
            <w:rPr>
              <w:rFonts w:hint="eastAsia" w:ascii="黑体" w:hAnsi="黑体" w:eastAsia="黑体" w:cs="黑体"/>
              <w:bCs w:val="0"/>
              <w:i w:val="0"/>
              <w:caps w:val="0"/>
              <w:spacing w:val="0"/>
              <w:sz w:val="28"/>
              <w:szCs w:val="44"/>
              <w:shd w:val="clear" w:fill="FFFFFF"/>
            </w:rPr>
            <w:t>“军强才能国安” ——学习《习近平谈治国理政》第三卷第十四专题</w:t>
          </w:r>
          <w:r>
            <w:rPr>
              <w:sz w:val="28"/>
              <w:szCs w:val="36"/>
            </w:rPr>
            <w:tab/>
          </w:r>
          <w:r>
            <w:rPr>
              <w:sz w:val="28"/>
              <w:szCs w:val="36"/>
            </w:rPr>
            <w:fldChar w:fldCharType="begin"/>
          </w:r>
          <w:r>
            <w:rPr>
              <w:sz w:val="28"/>
              <w:szCs w:val="36"/>
            </w:rPr>
            <w:instrText xml:space="preserve"> PAGEREF _Toc23406 </w:instrText>
          </w:r>
          <w:r>
            <w:rPr>
              <w:sz w:val="28"/>
              <w:szCs w:val="36"/>
            </w:rPr>
            <w:fldChar w:fldCharType="separate"/>
          </w:r>
          <w:r>
            <w:rPr>
              <w:sz w:val="28"/>
              <w:szCs w:val="36"/>
            </w:rPr>
            <w:t>13</w:t>
          </w:r>
          <w:r>
            <w:rPr>
              <w:sz w:val="28"/>
              <w:szCs w:val="36"/>
            </w:rPr>
            <w:fldChar w:fldCharType="end"/>
          </w:r>
          <w:r>
            <w:rPr>
              <w:rFonts w:hint="eastAsia" w:ascii="仿宋" w:hAnsi="仿宋" w:eastAsia="仿宋" w:cs="仿宋"/>
              <w:sz w:val="28"/>
              <w:szCs w:val="40"/>
            </w:rPr>
            <w:fldChar w:fldCharType="end"/>
          </w:r>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_Toc15144 </w:instrText>
          </w:r>
          <w:r>
            <w:rPr>
              <w:rFonts w:hint="eastAsia" w:ascii="仿宋" w:hAnsi="仿宋" w:eastAsia="仿宋" w:cs="仿宋"/>
              <w:sz w:val="28"/>
              <w:szCs w:val="40"/>
            </w:rPr>
            <w:fldChar w:fldCharType="separate"/>
          </w:r>
          <w:r>
            <w:rPr>
              <w:rFonts w:hint="eastAsia" w:ascii="黑体" w:hAnsi="黑体" w:eastAsia="黑体" w:cs="黑体"/>
              <w:i w:val="0"/>
              <w:caps w:val="0"/>
              <w:spacing w:val="0"/>
              <w:sz w:val="28"/>
              <w:szCs w:val="44"/>
              <w:shd w:val="clear" w:fill="FFFFFF"/>
            </w:rPr>
            <w:t>《习近平谈治国理政》第三卷第十五专题谈港澳台工作</w:t>
          </w:r>
          <w:r>
            <w:rPr>
              <w:sz w:val="28"/>
              <w:szCs w:val="36"/>
            </w:rPr>
            <w:tab/>
          </w:r>
          <w:r>
            <w:rPr>
              <w:sz w:val="28"/>
              <w:szCs w:val="36"/>
            </w:rPr>
            <w:fldChar w:fldCharType="begin"/>
          </w:r>
          <w:r>
            <w:rPr>
              <w:sz w:val="28"/>
              <w:szCs w:val="36"/>
            </w:rPr>
            <w:instrText xml:space="preserve"> PAGEREF _Toc15144 </w:instrText>
          </w:r>
          <w:r>
            <w:rPr>
              <w:sz w:val="28"/>
              <w:szCs w:val="36"/>
            </w:rPr>
            <w:fldChar w:fldCharType="separate"/>
          </w:r>
          <w:r>
            <w:rPr>
              <w:sz w:val="28"/>
              <w:szCs w:val="36"/>
            </w:rPr>
            <w:t>19</w:t>
          </w:r>
          <w:r>
            <w:rPr>
              <w:sz w:val="28"/>
              <w:szCs w:val="36"/>
            </w:rPr>
            <w:fldChar w:fldCharType="end"/>
          </w:r>
          <w:r>
            <w:rPr>
              <w:rFonts w:hint="eastAsia" w:ascii="仿宋" w:hAnsi="仿宋" w:eastAsia="仿宋" w:cs="仿宋"/>
              <w:sz w:val="28"/>
              <w:szCs w:val="40"/>
            </w:rPr>
            <w:fldChar w:fldCharType="end"/>
          </w:r>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_Toc12327 </w:instrText>
          </w:r>
          <w:r>
            <w:rPr>
              <w:rFonts w:hint="eastAsia" w:ascii="仿宋" w:hAnsi="仿宋" w:eastAsia="仿宋" w:cs="仿宋"/>
              <w:sz w:val="28"/>
              <w:szCs w:val="40"/>
            </w:rPr>
            <w:fldChar w:fldCharType="separate"/>
          </w:r>
          <w:r>
            <w:rPr>
              <w:rFonts w:hint="eastAsia" w:ascii="黑体" w:hAnsi="黑体" w:eastAsia="黑体" w:cs="黑体"/>
              <w:i w:val="0"/>
              <w:caps w:val="0"/>
              <w:spacing w:val="0"/>
              <w:sz w:val="28"/>
              <w:szCs w:val="44"/>
              <w:shd w:val="clear" w:fill="FFFFFF"/>
            </w:rPr>
            <w:t>不断扩大我国的“朋友圈”！学习《习近平谈治国理政》第三卷第十六专题</w:t>
          </w:r>
          <w:r>
            <w:rPr>
              <w:sz w:val="28"/>
              <w:szCs w:val="36"/>
            </w:rPr>
            <w:tab/>
          </w:r>
          <w:r>
            <w:rPr>
              <w:sz w:val="28"/>
              <w:szCs w:val="36"/>
            </w:rPr>
            <w:fldChar w:fldCharType="begin"/>
          </w:r>
          <w:r>
            <w:rPr>
              <w:sz w:val="28"/>
              <w:szCs w:val="36"/>
            </w:rPr>
            <w:instrText xml:space="preserve"> PAGEREF _Toc12327 </w:instrText>
          </w:r>
          <w:r>
            <w:rPr>
              <w:sz w:val="28"/>
              <w:szCs w:val="36"/>
            </w:rPr>
            <w:fldChar w:fldCharType="separate"/>
          </w:r>
          <w:r>
            <w:rPr>
              <w:sz w:val="28"/>
              <w:szCs w:val="36"/>
            </w:rPr>
            <w:t>25</w:t>
          </w:r>
          <w:r>
            <w:rPr>
              <w:sz w:val="28"/>
              <w:szCs w:val="36"/>
            </w:rPr>
            <w:fldChar w:fldCharType="end"/>
          </w:r>
          <w:r>
            <w:rPr>
              <w:rFonts w:hint="eastAsia" w:ascii="仿宋" w:hAnsi="仿宋" w:eastAsia="仿宋" w:cs="仿宋"/>
              <w:sz w:val="28"/>
              <w:szCs w:val="40"/>
            </w:rPr>
            <w:fldChar w:fldCharType="end"/>
          </w:r>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_Toc4884 </w:instrText>
          </w:r>
          <w:r>
            <w:rPr>
              <w:rFonts w:hint="eastAsia" w:ascii="仿宋" w:hAnsi="仿宋" w:eastAsia="仿宋" w:cs="仿宋"/>
              <w:sz w:val="28"/>
              <w:szCs w:val="40"/>
            </w:rPr>
            <w:fldChar w:fldCharType="separate"/>
          </w:r>
          <w:r>
            <w:rPr>
              <w:rFonts w:hint="eastAsia" w:ascii="黑体" w:hAnsi="黑体" w:eastAsia="黑体" w:cs="黑体"/>
              <w:bCs/>
              <w:sz w:val="28"/>
              <w:szCs w:val="44"/>
              <w:lang w:bidi="ar-SA"/>
            </w:rPr>
            <w:t>世界怎么了，我们怎么办？ 学习《习近平谈治国理政》 第三卷第十七专题</w:t>
          </w:r>
          <w:r>
            <w:rPr>
              <w:sz w:val="28"/>
              <w:szCs w:val="36"/>
            </w:rPr>
            <w:tab/>
          </w:r>
          <w:r>
            <w:rPr>
              <w:sz w:val="28"/>
              <w:szCs w:val="36"/>
            </w:rPr>
            <w:fldChar w:fldCharType="begin"/>
          </w:r>
          <w:r>
            <w:rPr>
              <w:sz w:val="28"/>
              <w:szCs w:val="36"/>
            </w:rPr>
            <w:instrText xml:space="preserve"> PAGEREF _Toc4884 </w:instrText>
          </w:r>
          <w:r>
            <w:rPr>
              <w:sz w:val="28"/>
              <w:szCs w:val="36"/>
            </w:rPr>
            <w:fldChar w:fldCharType="separate"/>
          </w:r>
          <w:r>
            <w:rPr>
              <w:sz w:val="28"/>
              <w:szCs w:val="36"/>
            </w:rPr>
            <w:t>32</w:t>
          </w:r>
          <w:r>
            <w:rPr>
              <w:sz w:val="28"/>
              <w:szCs w:val="36"/>
            </w:rPr>
            <w:fldChar w:fldCharType="end"/>
          </w:r>
          <w:r>
            <w:rPr>
              <w:rFonts w:hint="eastAsia" w:ascii="仿宋" w:hAnsi="仿宋" w:eastAsia="仿宋" w:cs="仿宋"/>
              <w:sz w:val="28"/>
              <w:szCs w:val="40"/>
            </w:rPr>
            <w:fldChar w:fldCharType="end"/>
          </w:r>
        </w:p>
        <w:p>
          <w:pPr>
            <w:pStyle w:val="6"/>
            <w:tabs>
              <w:tab w:val="right" w:leader="dot" w:pos="8306"/>
            </w:tabs>
            <w:rPr>
              <w:sz w:val="28"/>
              <w:szCs w:val="36"/>
            </w:rPr>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_Toc26944 </w:instrText>
          </w:r>
          <w:r>
            <w:rPr>
              <w:rFonts w:hint="eastAsia" w:ascii="仿宋" w:hAnsi="仿宋" w:eastAsia="仿宋" w:cs="仿宋"/>
              <w:sz w:val="28"/>
              <w:szCs w:val="40"/>
            </w:rPr>
            <w:fldChar w:fldCharType="separate"/>
          </w:r>
          <w:r>
            <w:rPr>
              <w:rFonts w:hint="eastAsia" w:ascii="黑体" w:hAnsi="黑体" w:eastAsia="黑体" w:cs="黑体"/>
              <w:bCs/>
              <w:sz w:val="28"/>
              <w:szCs w:val="44"/>
              <w:lang w:bidi="ar-SA"/>
            </w:rPr>
            <w:t>共同绘制好这幅“工笔画”！学习《习近平谈治国理政》第三卷第十八专题</w:t>
          </w:r>
          <w:r>
            <w:rPr>
              <w:sz w:val="28"/>
              <w:szCs w:val="36"/>
            </w:rPr>
            <w:tab/>
          </w:r>
          <w:r>
            <w:rPr>
              <w:sz w:val="28"/>
              <w:szCs w:val="36"/>
            </w:rPr>
            <w:fldChar w:fldCharType="begin"/>
          </w:r>
          <w:r>
            <w:rPr>
              <w:sz w:val="28"/>
              <w:szCs w:val="36"/>
            </w:rPr>
            <w:instrText xml:space="preserve"> PAGEREF _Toc26944 </w:instrText>
          </w:r>
          <w:r>
            <w:rPr>
              <w:sz w:val="28"/>
              <w:szCs w:val="36"/>
            </w:rPr>
            <w:fldChar w:fldCharType="separate"/>
          </w:r>
          <w:r>
            <w:rPr>
              <w:sz w:val="28"/>
              <w:szCs w:val="36"/>
            </w:rPr>
            <w:t>47</w:t>
          </w:r>
          <w:r>
            <w:rPr>
              <w:sz w:val="28"/>
              <w:szCs w:val="36"/>
            </w:rPr>
            <w:fldChar w:fldCharType="end"/>
          </w:r>
          <w:r>
            <w:rPr>
              <w:rFonts w:hint="eastAsia" w:ascii="仿宋" w:hAnsi="仿宋" w:eastAsia="仿宋" w:cs="仿宋"/>
              <w:sz w:val="28"/>
              <w:szCs w:val="40"/>
            </w:rPr>
            <w:fldChar w:fldCharType="end"/>
          </w:r>
        </w:p>
        <w:p>
          <w:pPr>
            <w:pStyle w:val="6"/>
            <w:tabs>
              <w:tab w:val="right" w:leader="dot" w:pos="8306"/>
            </w:tabs>
          </w:pPr>
          <w:r>
            <w:rPr>
              <w:rFonts w:hint="eastAsia" w:ascii="仿宋" w:hAnsi="仿宋" w:eastAsia="仿宋" w:cs="仿宋"/>
              <w:sz w:val="28"/>
              <w:szCs w:val="40"/>
            </w:rPr>
            <w:fldChar w:fldCharType="begin"/>
          </w:r>
          <w:r>
            <w:rPr>
              <w:rFonts w:hint="eastAsia" w:ascii="仿宋" w:hAnsi="仿宋" w:eastAsia="仿宋" w:cs="仿宋"/>
              <w:sz w:val="28"/>
              <w:szCs w:val="40"/>
            </w:rPr>
            <w:instrText xml:space="preserve"> HYPERLINK \l _Toc23505 </w:instrText>
          </w:r>
          <w:r>
            <w:rPr>
              <w:rFonts w:hint="eastAsia" w:ascii="仿宋" w:hAnsi="仿宋" w:eastAsia="仿宋" w:cs="仿宋"/>
              <w:sz w:val="28"/>
              <w:szCs w:val="40"/>
            </w:rPr>
            <w:fldChar w:fldCharType="separate"/>
          </w:r>
          <w:r>
            <w:rPr>
              <w:rFonts w:hint="eastAsia" w:ascii="黑体" w:hAnsi="黑体" w:eastAsia="黑体" w:cs="黑体"/>
              <w:bCs/>
              <w:sz w:val="28"/>
              <w:szCs w:val="44"/>
              <w:lang w:bidi="ar-SA"/>
            </w:rPr>
            <w:t>百年大党长盛不衰的秘诀！学习《习近平谈治国理政》第三卷第十九专题</w:t>
          </w:r>
          <w:r>
            <w:rPr>
              <w:sz w:val="28"/>
              <w:szCs w:val="36"/>
            </w:rPr>
            <w:tab/>
          </w:r>
          <w:r>
            <w:rPr>
              <w:sz w:val="28"/>
              <w:szCs w:val="36"/>
            </w:rPr>
            <w:fldChar w:fldCharType="begin"/>
          </w:r>
          <w:r>
            <w:rPr>
              <w:sz w:val="28"/>
              <w:szCs w:val="36"/>
            </w:rPr>
            <w:instrText xml:space="preserve"> PAGEREF _Toc23505 </w:instrText>
          </w:r>
          <w:r>
            <w:rPr>
              <w:sz w:val="28"/>
              <w:szCs w:val="36"/>
            </w:rPr>
            <w:fldChar w:fldCharType="separate"/>
          </w:r>
          <w:r>
            <w:rPr>
              <w:sz w:val="28"/>
              <w:szCs w:val="36"/>
            </w:rPr>
            <w:t>54</w:t>
          </w:r>
          <w:r>
            <w:rPr>
              <w:sz w:val="28"/>
              <w:szCs w:val="36"/>
            </w:rPr>
            <w:fldChar w:fldCharType="end"/>
          </w:r>
          <w:r>
            <w:rPr>
              <w:rFonts w:hint="eastAsia" w:ascii="仿宋" w:hAnsi="仿宋" w:eastAsia="仿宋" w:cs="仿宋"/>
              <w:sz w:val="28"/>
              <w:szCs w:val="40"/>
            </w:rPr>
            <w:fldChar w:fldCharType="end"/>
          </w:r>
        </w:p>
        <w:p>
          <w:pPr>
            <w:tabs>
              <w:tab w:val="right" w:leader="dot" w:pos="8306"/>
            </w:tabs>
            <w:rPr>
              <w:rFonts w:hint="eastAsia"/>
            </w:rPr>
          </w:pPr>
          <w:r>
            <w:rPr>
              <w:rFonts w:hint="eastAsia" w:ascii="仿宋" w:hAnsi="仿宋" w:eastAsia="仿宋" w:cs="仿宋"/>
              <w:sz w:val="28"/>
              <w:szCs w:val="28"/>
            </w:rPr>
            <w:fldChar w:fldCharType="end"/>
          </w:r>
        </w:p>
      </w:sdtContent>
    </w:sdt>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rPr>
          <w:rFonts w:hint="eastAsia" w:ascii="黑体" w:hAnsi="黑体" w:eastAsia="黑体" w:cs="黑体"/>
          <w:b/>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Cs/>
          <w:color w:val="auto"/>
          <w:sz w:val="32"/>
          <w:szCs w:val="32"/>
          <w:lang w:bidi="ar-SA"/>
        </w:rPr>
      </w:pPr>
      <w:bookmarkStart w:id="0" w:name="_Toc29100"/>
      <w:r>
        <w:rPr>
          <w:rFonts w:hint="eastAsia" w:ascii="黑体" w:hAnsi="黑体" w:eastAsia="黑体" w:cs="黑体"/>
          <w:b/>
          <w:i w:val="0"/>
          <w:caps w:val="0"/>
          <w:color w:val="333333"/>
          <w:spacing w:val="0"/>
          <w:sz w:val="32"/>
          <w:szCs w:val="32"/>
          <w:shd w:val="clear" w:fill="FFFFFF"/>
        </w:rPr>
        <w:t>《</w:t>
      </w:r>
      <w:r>
        <w:rPr>
          <w:rFonts w:hint="eastAsia" w:ascii="黑体" w:hAnsi="黑体" w:eastAsia="黑体" w:cs="黑体"/>
          <w:bCs/>
          <w:color w:val="auto"/>
          <w:sz w:val="32"/>
          <w:szCs w:val="32"/>
          <w:lang w:bidi="ar-SA"/>
        </w:rPr>
        <w:t>习近平谈治国理政》第三卷第十三专题谈“关系中华民族永续发展的根本大计”</w:t>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r>
        <w:rPr>
          <w:rStyle w:val="10"/>
          <w:rFonts w:hint="eastAsia" w:ascii="仿宋" w:hAnsi="仿宋" w:eastAsia="仿宋" w:cs="仿宋"/>
          <w:i w:val="0"/>
          <w:caps w:val="0"/>
          <w:color w:val="333333"/>
          <w:spacing w:val="0"/>
          <w:sz w:val="28"/>
          <w:szCs w:val="28"/>
          <w:shd w:val="clear" w:fill="FFFFFF"/>
        </w:rPr>
        <w:t>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生态兴则文明兴，生态衰则文明衰。生态环境是人类生存和发展的根基，生态环境变化直接影响文明兴衰演替。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7"/>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党的十八大以来，以习近平同志为核心的党中央把生态文明建设作为统筹推进“五位一体”总体布局和协调推进“四个全面”战略布局的重要内容，开展一系列根本性、开创性、长远性工作，提出一系列新理念新思想新战略，推动生态环境保护发生历史性、转折性、全局性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　　《习近平谈治国理政》第三卷第十三专题收录了习近平总书记党的十九大以来关于“促进人与自然和谐共生”的4篇重要文章：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　　加强生态文明建设必须坚持的原则（2018年5月18日）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　　坚决打好污染防治攻坚战（2018年5月18日）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　　共谋绿色生活，共建美丽家园（2019年4月28日）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　　黄河流域生态保护和高质量发展的主要目标任务（2019年9月18日）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b w:val="0"/>
          <w:i w:val="0"/>
          <w:caps w:val="0"/>
          <w:color w:val="333333"/>
          <w:spacing w:val="0"/>
          <w:sz w:val="28"/>
          <w:szCs w:val="28"/>
          <w:shd w:val="clear" w:fill="FFFFFF"/>
          <w:lang w:eastAsia="zh-CN"/>
        </w:rPr>
      </w:pPr>
      <w:r>
        <w:rPr>
          <w:rFonts w:hint="eastAsia" w:ascii="Calibri" w:hAnsi="Calibri" w:eastAsia="仿宋" w:cs="Times New Roman"/>
          <w:kern w:val="2"/>
          <w:sz w:val="28"/>
          <w:szCs w:val="24"/>
          <w:lang w:val="en-US" w:eastAsia="zh-CN" w:bidi="ar-SA"/>
        </w:rPr>
        <w:t>2018年5月18日至19日召开的全国生态环境保护大会，是我国生态文明建设史上一次十分重要的会议。5月18日，习近平总书记在大会上发表重要讲话。（讲话刊于《求是》杂志2019年第3期）。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“加强生态文明建设必须坚持的原则”一文，正是总书记在全国生态环境保护大会上讲话的一部分。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在这篇重要文章中，总书记科学概括了新时代推进生态文明建设必须坚持的“</w:t>
      </w:r>
      <w:r>
        <w:rPr>
          <w:rFonts w:hint="eastAsia" w:ascii="Calibri" w:hAnsi="Calibri" w:eastAsia="仿宋" w:cs="Times New Roman"/>
          <w:b/>
          <w:bCs/>
          <w:kern w:val="2"/>
          <w:sz w:val="28"/>
          <w:szCs w:val="24"/>
          <w:lang w:val="en-US" w:eastAsia="zh-CN" w:bidi="ar-SA"/>
        </w:rPr>
        <w:t>六项原则</w:t>
      </w:r>
      <w:r>
        <w:rPr>
          <w:rFonts w:hint="eastAsia" w:ascii="Calibri" w:hAnsi="Calibri" w:eastAsia="仿宋" w:cs="Times New Roman"/>
          <w:kern w:val="2"/>
          <w:sz w:val="28"/>
          <w:szCs w:val="24"/>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一是坚持人与自然和谐共生。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二是绿水青山就是金山银山。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三是良好生态环境是最普惠的民生福祉。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四是山水林田湖草是生命共同体。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五是用最严格制度最严密法治保护生态环境。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六是共谋全球生态文明建设。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这“六项原则”是科学自然观、绿色发展观、基本民生观、整体系统观、严密法治观、全球共赢观的集大成，深刻体现了习近平生态文明思想的核心要义，是认识和把握习近平生态文明思想科学严密理论体系的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关于坚持人与自然和谐共生。建设好生态文明，首要的是准确把握人与自然的关系，这是核心，也是根本。在这篇重要文章中，总书记强调“人与自然是生命共同体”。人类是自然界的一部分，人类不能与自然相对立，不能妄图去统治、征服自然，而要与之和谐共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关于坚持绿水青山就是金山银山。绿水青山与金山银山的关系，实质上是经济发展与生态环境保护的关系。总书记指出，坚持绿水青山就是金山银山，是重要的发展理念，也是推进现代化建设的重大原则，必须树立和践行绿水青山就是金山银山的理念。这一科学理念，深刻揭示了保护生态环境就是保护生产力，改善生态环境就是发展生产力的道理，阐明了经济发展与环境保护的辩证统一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关于坚持良好生态环境是最普惠的民生福祉。良好生态环境是最公平的公共产品，是最普惠的民生福祉。这一理念源自我们党全心全意为人民服务的根本宗旨，源自广大人民群众对改善生态环境质量的热切期盼。总书记深情地说，环境就是民生，青山就是美丽，蓝天也是幸福，发展经济是为了民生，保护生态环境同样也是为了民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关于坚持山水林田湖草是生命共同体。坚持山水林田湖草是一个生命共同体的思想，深化了对生态系统保护和修复规律的认识。总书记用“命脉”把人与山水林田湖草连在一起，生动形象地阐述了人与自然之间唇齿相依、唇亡齿寒的一体性关系：“人的命脉在田，田的命脉在水，水的命脉在山，山的命脉在土，土的命脉在林和草，这个生命共同体是人类生存发展的物质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Calibri" w:hAnsi="Calibri" w:eastAsia="仿宋" w:cs="Times New Roman"/>
          <w:kern w:val="2"/>
          <w:sz w:val="28"/>
          <w:szCs w:val="24"/>
          <w:lang w:val="en-US" w:eastAsia="zh-CN" w:bidi="ar-SA"/>
        </w:rPr>
      </w:pPr>
      <w:r>
        <w:rPr>
          <w:rFonts w:hint="eastAsia" w:ascii="Calibri" w:hAnsi="Calibri" w:eastAsia="仿宋" w:cs="Times New Roman"/>
          <w:kern w:val="2"/>
          <w:sz w:val="28"/>
          <w:szCs w:val="24"/>
          <w:lang w:val="en-US" w:eastAsia="zh-CN" w:bidi="ar-SA"/>
        </w:rPr>
        <w:t>关于坚持用最严格制度最严密法治保护生态环境。建设生态文明，是一场涉及生产方式、生活方式、思维方式和价值观念的革命性变革。总书记指出：“只有实行最严格的制度、最严密的法治，才能为生态文明建设提供可靠保障。”在生态环境保护问题上，就是要不能越雷池一步，否则就应该受到惩罚。这为我们划出了一条清晰的、明确的、不可逾越的底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color w:val="333333"/>
          <w:sz w:val="28"/>
          <w:szCs w:val="28"/>
        </w:rPr>
      </w:pPr>
      <w:r>
        <w:rPr>
          <w:rFonts w:hint="eastAsia" w:ascii="Calibri" w:hAnsi="Calibri" w:eastAsia="仿宋" w:cs="Times New Roman"/>
          <w:kern w:val="2"/>
          <w:sz w:val="28"/>
          <w:szCs w:val="24"/>
          <w:lang w:val="en-US" w:eastAsia="zh-CN" w:bidi="ar-SA"/>
        </w:rPr>
        <w:t>关于坚持共谋全球生态文明建设。总书记指出，人类是命运共同体，建设绿色家园是人类的共同梦想。保护生态环境是全球面临的共同挑战，任何一国都无法置身事外。国际社会应该携手同行，共谋全球生态文明建设之路，共建清洁美丽的世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r>
        <w:rPr>
          <w:rStyle w:val="10"/>
          <w:rFonts w:hint="eastAsia" w:ascii="仿宋" w:hAnsi="仿宋" w:eastAsia="仿宋" w:cs="仿宋"/>
          <w:i w:val="0"/>
          <w:caps w:val="0"/>
          <w:color w:val="333333"/>
          <w:spacing w:val="0"/>
          <w:sz w:val="28"/>
          <w:szCs w:val="28"/>
          <w:shd w:val="clear" w:fill="FFFFFF"/>
        </w:rPr>
        <w:t>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333333"/>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“坚决打好污染防治攻坚战”一文，也是总书记在全国生态环境保护大会上讲话的一部分。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在党的十九大报告中，总书记强调要突出抓重点、补短板、强弱项，特别是要坚决打好防范化解重大风险、精准脱贫、污染防治的攻坚战，使全面建成小康社会得到人民认可、经得起历史检验。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打好污染防治攻坚战，是贯彻落实习近平生态文明思想的重要举措，是加强生态文明建设、建设美丽中国的重大战略部署，是决胜全面建成小康社会三大攻坚战的重要内容。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指出，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加快构建生态文明体系。</w:t>
      </w:r>
      <w:r>
        <w:rPr>
          <w:rFonts w:hint="eastAsia" w:ascii="仿宋" w:hAnsi="仿宋" w:eastAsia="仿宋" w:cs="仿宋"/>
          <w:b w:val="0"/>
          <w:i w:val="0"/>
          <w:caps w:val="0"/>
          <w:color w:val="auto"/>
          <w:spacing w:val="0"/>
          <w:sz w:val="28"/>
          <w:szCs w:val="28"/>
          <w:shd w:val="clear" w:fill="FFFFFF"/>
        </w:rPr>
        <w:t>打赢污染防治攻坚战，就要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这“五个体系”全面界定了生态文明体系的基本框架，是用习近平生态文明思想指导全面建设生态文明实践的战略安排。这“五个体系”建设，相辅相成，既是打赢污染防治攻坚战的根本之策，也是最终建设美丽中国的战略指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全面推动绿色发展。</w:t>
      </w:r>
      <w:r>
        <w:rPr>
          <w:rFonts w:hint="eastAsia" w:ascii="仿宋" w:hAnsi="仿宋" w:eastAsia="仿宋" w:cs="仿宋"/>
          <w:b w:val="0"/>
          <w:i w:val="0"/>
          <w:caps w:val="0"/>
          <w:color w:val="auto"/>
          <w:spacing w:val="0"/>
          <w:sz w:val="28"/>
          <w:szCs w:val="28"/>
          <w:shd w:val="clear" w:fill="FFFFFF"/>
        </w:rPr>
        <w:t>打赢污染防治攻坚战，就要全面推动绿色发展，加快形成绿色发展方式和生活方式，这是解决环境污染问题的根本途径。总书记在这篇重要文章中，围绕调结构、优布局、强产业、全链条、绿生活进一步指出了推动绿色发展的重点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着力解决突出生态环境问题。</w:t>
      </w:r>
      <w:r>
        <w:rPr>
          <w:rFonts w:hint="eastAsia" w:ascii="仿宋" w:hAnsi="仿宋" w:eastAsia="仿宋" w:cs="仿宋"/>
          <w:b w:val="0"/>
          <w:i w:val="0"/>
          <w:caps w:val="0"/>
          <w:color w:val="auto"/>
          <w:spacing w:val="0"/>
          <w:sz w:val="28"/>
          <w:szCs w:val="28"/>
          <w:shd w:val="clear" w:fill="FFFFFF"/>
        </w:rPr>
        <w:t>打赢污染防治攻坚战，就要打几场标志性重大战役，集中力量攻克老百姓身边的突出生态环境问题。要以改善生态环境质量为核心，以解决人民群众反映强烈的大气、水、土壤污染等突出问题为重点，全面加强环境污染防治。坚决打赢蓝天保卫战是重中之重，要以空气质量明显改善为刚性要求，强化联防联控，基本消除重污染天气，还老百姓蓝天白云、繁星闪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有效防范生态环境风险</w:t>
      </w:r>
      <w:r>
        <w:rPr>
          <w:rStyle w:val="10"/>
          <w:rFonts w:hint="eastAsia" w:ascii="仿宋" w:hAnsi="仿宋" w:eastAsia="仿宋" w:cs="仿宋"/>
          <w:i w:val="0"/>
          <w:caps w:val="0"/>
          <w:color w:val="auto"/>
          <w:spacing w:val="0"/>
          <w:sz w:val="28"/>
          <w:szCs w:val="28"/>
          <w:shd w:val="clear" w:fill="FFFFFF"/>
        </w:rPr>
        <w:t>。</w:t>
      </w:r>
      <w:r>
        <w:rPr>
          <w:rFonts w:hint="eastAsia" w:ascii="仿宋" w:hAnsi="仿宋" w:eastAsia="仿宋" w:cs="仿宋"/>
          <w:b w:val="0"/>
          <w:i w:val="0"/>
          <w:caps w:val="0"/>
          <w:color w:val="auto"/>
          <w:spacing w:val="0"/>
          <w:sz w:val="28"/>
          <w:szCs w:val="28"/>
          <w:shd w:val="clear" w:fill="FFFFFF"/>
        </w:rPr>
        <w:t>打赢污染防治攻坚战，就要边打边防，减存量，防增量。生态环境安全是国家安全的重要组成部分，是经济社会持续健康发展的重要保障。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加快推进生态文明体制改革落地见效。</w:t>
      </w:r>
      <w:r>
        <w:rPr>
          <w:rFonts w:hint="eastAsia" w:ascii="仿宋" w:hAnsi="仿宋" w:eastAsia="仿宋" w:cs="仿宋"/>
          <w:b w:val="0"/>
          <w:i w:val="0"/>
          <w:caps w:val="0"/>
          <w:color w:val="auto"/>
          <w:spacing w:val="0"/>
          <w:sz w:val="28"/>
          <w:szCs w:val="28"/>
          <w:shd w:val="clear" w:fill="FFFFFF"/>
        </w:rPr>
        <w:t>打赢污染防治攻坚战，就要全面深化改革，向改革要成效。生态文明体制改革是全面深化改革的重要领域，也是打好污染防治攻坚战的重要保障。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333333"/>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提高环境治理水平。</w:t>
      </w:r>
      <w:r>
        <w:rPr>
          <w:rFonts w:hint="eastAsia" w:ascii="仿宋" w:hAnsi="仿宋" w:eastAsia="仿宋" w:cs="仿宋"/>
          <w:b w:val="0"/>
          <w:i w:val="0"/>
          <w:caps w:val="0"/>
          <w:color w:val="auto"/>
          <w:spacing w:val="0"/>
          <w:sz w:val="28"/>
          <w:szCs w:val="28"/>
          <w:shd w:val="clear" w:fill="FFFFFF"/>
        </w:rPr>
        <w:t>打赢污染防治攻坚战，就必须提高环境治理水平。环境治理是系统工程，提高治理水平，需要综合运用行政、市场、法治、科技等多种手段。要实施积极应对气候变化国家战略，推动和引导建立公平合理、合作共赢的全球气候治理体系，彰显我国负责任大国形象，推动构建人类命运共同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sz w:val="28"/>
          <w:szCs w:val="28"/>
        </w:rPr>
      </w:pPr>
      <w:r>
        <w:rPr>
          <w:rStyle w:val="10"/>
          <w:rFonts w:hint="eastAsia" w:ascii="仿宋" w:hAnsi="仿宋" w:eastAsia="仿宋" w:cs="仿宋"/>
          <w:b w:val="0"/>
          <w:bCs/>
          <w:i w:val="0"/>
          <w:caps w:val="0"/>
          <w:color w:val="auto"/>
          <w:spacing w:val="0"/>
          <w:sz w:val="28"/>
          <w:szCs w:val="28"/>
          <w:shd w:val="clear" w:fill="FFFFFF"/>
        </w:rPr>
        <w:t>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auto"/>
          <w:sz w:val="28"/>
          <w:szCs w:val="28"/>
          <w:lang w:eastAsia="zh-CN"/>
        </w:rPr>
      </w:pPr>
      <w:r>
        <w:rPr>
          <w:rFonts w:hint="eastAsia" w:ascii="仿宋" w:hAnsi="仿宋" w:eastAsia="仿宋" w:cs="仿宋"/>
          <w:b w:val="0"/>
          <w:bCs/>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“共谋绿色生活，共建美丽家园”一文，是习近平总书记在2019年中国北京世界园艺博览会开幕式上的讲话。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近代以来，工业化进程创造了前所未有的物质财富，也产生了难以弥补的生态创伤。人类日益深刻认识到：杀鸡取卵、竭泽而渔的发展方式走到了尽头，顺应自然、保护生态的绿色发展昭示着未来。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中华民族素来有天人合一的崇高追求，主张道法自然、顺天量地、应时取宜、节用御欲。党的十八大以来，中国生态文明建设进入快车道，生态环境持续改善，建设美丽中国成为全社会的普遍共识。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地球是全人类赖以生存的唯一家园。“我们要像保护自己的眼睛一样保护生态环境，像对待生命一样对待生态环境，同筑生态文明之基，同走绿色发展之路！”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总书记在开幕式上的重要讲话，坚持绿色发展理念，深刻阐明建设生态文明的重要性，提出“五个追求”的行动倡议，向世界传递中国坚定走绿色发展之路的决心和信心，发出全球携手共建美丽地球家园的中国邀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“我们应该追求人与自然和谐。</w:t>
      </w:r>
      <w:r>
        <w:rPr>
          <w:rStyle w:val="10"/>
          <w:rFonts w:hint="eastAsia" w:ascii="仿宋" w:hAnsi="仿宋" w:eastAsia="仿宋" w:cs="仿宋"/>
          <w:i w:val="0"/>
          <w:caps w:val="0"/>
          <w:color w:val="auto"/>
          <w:spacing w:val="0"/>
          <w:sz w:val="28"/>
          <w:szCs w:val="28"/>
          <w:shd w:val="clear" w:fill="FFFFFF"/>
        </w:rPr>
        <w:t>”</w:t>
      </w:r>
      <w:r>
        <w:rPr>
          <w:rFonts w:hint="eastAsia" w:ascii="仿宋" w:hAnsi="仿宋" w:eastAsia="仿宋" w:cs="仿宋"/>
          <w:b w:val="0"/>
          <w:i w:val="0"/>
          <w:caps w:val="0"/>
          <w:color w:val="auto"/>
          <w:spacing w:val="0"/>
          <w:sz w:val="28"/>
          <w:szCs w:val="28"/>
          <w:shd w:val="clear" w:fill="FFFFFF"/>
        </w:rPr>
        <w:t>总书记指出，无序开发、粗暴掠夺，人类定会遭到大自然的无情报复；合理利用、友好保护，人类必将获得大自然的慷慨回报。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“我们应该追求绿色发展繁荣。</w:t>
      </w:r>
      <w:r>
        <w:rPr>
          <w:rStyle w:val="10"/>
          <w:rFonts w:hint="eastAsia" w:ascii="仿宋" w:hAnsi="仿宋" w:eastAsia="仿宋" w:cs="仿宋"/>
          <w:i w:val="0"/>
          <w:caps w:val="0"/>
          <w:color w:val="auto"/>
          <w:spacing w:val="0"/>
          <w:sz w:val="28"/>
          <w:szCs w:val="28"/>
          <w:shd w:val="clear" w:fill="FFFFFF"/>
        </w:rPr>
        <w:t>”</w:t>
      </w:r>
      <w:r>
        <w:rPr>
          <w:rFonts w:hint="eastAsia" w:ascii="仿宋" w:hAnsi="仿宋" w:eastAsia="仿宋" w:cs="仿宋"/>
          <w:b w:val="0"/>
          <w:i w:val="0"/>
          <w:caps w:val="0"/>
          <w:color w:val="auto"/>
          <w:spacing w:val="0"/>
          <w:sz w:val="28"/>
          <w:szCs w:val="28"/>
          <w:shd w:val="clear" w:fill="FFFFFF"/>
        </w:rPr>
        <w:t>总书记指出，绿水青山就是金山银山，改善生态环境就是发展生产力。良好生态本身蕴含着无穷的经济价值，能够源源不断创造综合效益，实现经济社会可持续发展。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“我们应该追求热爱自然情怀。”</w:t>
      </w:r>
      <w:r>
        <w:rPr>
          <w:rFonts w:hint="eastAsia" w:ascii="仿宋" w:hAnsi="仿宋" w:eastAsia="仿宋" w:cs="仿宋"/>
          <w:b w:val="0"/>
          <w:i w:val="0"/>
          <w:caps w:val="0"/>
          <w:color w:val="auto"/>
          <w:spacing w:val="0"/>
          <w:sz w:val="28"/>
          <w:szCs w:val="28"/>
          <w:shd w:val="clear" w:fill="FFFFFF"/>
        </w:rPr>
        <w:t>总书记指出，要倡导简约适度、绿色低碳的生活方式；要倡导环保意识、生态意识；要倡导尊重自然、爱护自然的绿色价值观念。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“我们应该追求科学治理精神。”</w:t>
      </w:r>
      <w:r>
        <w:rPr>
          <w:rFonts w:hint="eastAsia" w:ascii="仿宋" w:hAnsi="仿宋" w:eastAsia="仿宋" w:cs="仿宋"/>
          <w:b w:val="0"/>
          <w:i w:val="0"/>
          <w:caps w:val="0"/>
          <w:color w:val="auto"/>
          <w:spacing w:val="0"/>
          <w:sz w:val="28"/>
          <w:szCs w:val="28"/>
          <w:shd w:val="clear" w:fill="FFFFFF"/>
        </w:rPr>
        <w:t>总书记指出，生态治理必须遵循规律，科学规划，因地制宜，统筹兼顾，打造多元共生的生态系统。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bCs/>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“我们应该追求携手合作应对。”</w:t>
      </w:r>
      <w:r>
        <w:rPr>
          <w:rFonts w:hint="eastAsia" w:ascii="仿宋" w:hAnsi="仿宋" w:eastAsia="仿宋" w:cs="仿宋"/>
          <w:b w:val="0"/>
          <w:i w:val="0"/>
          <w:caps w:val="0"/>
          <w:color w:val="auto"/>
          <w:spacing w:val="0"/>
          <w:sz w:val="28"/>
          <w:szCs w:val="28"/>
          <w:shd w:val="clear" w:fill="FFFFFF"/>
        </w:rPr>
        <w:t>总书记指出，建设美丽家园是人类的共同梦想。面对生态环境挑战，人类是一荣俱荣、一损俱损的命运共同体，没有哪个国家能独善其身。</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r>
        <w:rPr>
          <w:rStyle w:val="10"/>
          <w:rFonts w:hint="eastAsia" w:ascii="仿宋" w:hAnsi="仿宋" w:eastAsia="仿宋" w:cs="仿宋"/>
          <w:i w:val="0"/>
          <w:caps w:val="0"/>
          <w:color w:val="333333"/>
          <w:spacing w:val="0"/>
          <w:sz w:val="28"/>
          <w:szCs w:val="28"/>
          <w:shd w:val="clear" w:fill="FFFFFF"/>
        </w:rPr>
        <w:t>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333333"/>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“黄河流域生态保护和高质量发展的主要目标任务”一文，是习近平总书记2019年9月18日在黄河流域生态保护和高质量发展座谈会上讲话的一部分（讲话刊于《求是》杂志2019年第20期）。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在这次座谈会上，总书记豪情满怀地发出了“让黄河成为造福人民的幸福河”的号召，同时，也直指黄河的种种近忧、隐患。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黄河流域的突出困难和问题，既有先天不足的客观制约，也有后天失养的人为因素，“表象在黄河，根子在流域”。这一系列问题该如何破解？一段时间以来，总书记一直在思考。“重在保护，要在治理”，推动黄河流域生态保护和高质量发展，这就是总书记深思熟虑后的大思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b w:val="0"/>
          <w:i w:val="0"/>
          <w:caps w:val="0"/>
          <w:color w:val="auto"/>
          <w:spacing w:val="0"/>
          <w:sz w:val="28"/>
          <w:szCs w:val="28"/>
          <w:shd w:val="clear" w:fill="FFFFFF"/>
        </w:rPr>
        <w:t>　　在这篇重要文章中，总书记对推动黄河流域生态保护和高质量发展作出了重要部署：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w:t>
      </w:r>
      <w:r>
        <w:rPr>
          <w:rFonts w:hint="eastAsia" w:ascii="仿宋" w:hAnsi="仿宋" w:eastAsia="仿宋" w:cs="仿宋"/>
          <w:b w:val="0"/>
          <w:i w:val="0"/>
          <w:caps w:val="0"/>
          <w:color w:val="auto"/>
          <w:spacing w:val="0"/>
          <w:sz w:val="28"/>
          <w:szCs w:val="28"/>
          <w:shd w:val="clear" w:fill="FFFFFF"/>
          <w:lang w:val="en-US" w:eastAsia="zh-CN"/>
        </w:rPr>
        <w:t>幸福</w:t>
      </w:r>
      <w:r>
        <w:rPr>
          <w:rFonts w:hint="eastAsia" w:ascii="仿宋" w:hAnsi="仿宋" w:eastAsia="仿宋" w:cs="仿宋"/>
          <w:b w:val="0"/>
          <w:i w:val="0"/>
          <w:caps w:val="0"/>
          <w:color w:val="auto"/>
          <w:spacing w:val="0"/>
          <w:sz w:val="28"/>
          <w:szCs w:val="28"/>
          <w:shd w:val="clear" w:fill="FFFFFF"/>
        </w:rPr>
        <w:t>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“第一，加强生态环境保护。”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如何加强黄河流域生态环境保护？总书记给出了鲜明指引：从黄河生态系统这一有机整体出发，充分考虑上中下游的差异，分类施策。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上游要以三江源、祁连山、甘南黄河上游水源涵养区等为重点，推进实施一批重大生态保护修复和建设工程，提升水源涵养能力。中游要突出抓好水土保持和污染治理。下游的黄河三角洲是我国暖温带最完整的湿地生态系统，要做好保护工作，促进河流生态系统健康，提高生物多样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“第二，保障黄河长治久安。”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黄河为害，害在泥沙。黄河水少沙多、水沙关系不协调，是黄河复杂难治的症结所在。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总书记明确指出，必须紧紧抓住水沙关系调节这个“牛鼻子”，完善水沙调控机制，解决九龙治水、分头管理问题，实施河道和滩区综合提升治理工程，减缓黄河下游淤积，确保黄河沿岸安全。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bCs/>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“第三，推进水资源节约集约利用。”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黄河水资源量就这么多，搞生态建设要用水，发展经济、吃饭过日子也离不开水，不能把水当作无限供给的资源。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如何用出最大效益，里面大有学问。对此，总书记从两个方面提出了明确要求：一方面，要把水资源作为最大的刚性约束，“有多少汤泡多少馍”，坚持以水定城、以水定地、以水定人、以水定产，不然最后只能“嚼干馍”了。另一方面，要推动用水方式由粗放向节约集约转变，切实改变节水意识不强、用水粗放和浪费的问题。要大力推进农业节水，进一步提高水资源利用效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“第四，推动黄河流域高质量发展。”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做好黄河流域高质量发展大文章，必须把黄河流域发展的内涵搞清楚，找对路子，不能一说发展，就“捡进筐里都是菜”。黄河流域各地自然资源禀赋、经济发展条件各不相同，要发挥好各自比较优势，不能都搞成一个模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在这篇重要文章中，总书记为黄河流域高质量发展确定了“24字”方针：宜水则水、宜山则山，宜粮则粮、宜农则农，宜工则工、宜商则商。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“第五，保护、传承、弘扬黄河文化。”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黄河文化是中华民族的根与魂，是中华民族坚定文化自信的重要根基。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rPr>
      </w:pPr>
      <w:r>
        <w:rPr>
          <w:rFonts w:hint="eastAsia" w:ascii="仿宋" w:hAnsi="仿宋" w:eastAsia="仿宋" w:cs="仿宋"/>
          <w:b w:val="0"/>
          <w:i w:val="0"/>
          <w:caps w:val="0"/>
          <w:color w:val="auto"/>
          <w:spacing w:val="0"/>
          <w:sz w:val="28"/>
          <w:szCs w:val="28"/>
          <w:shd w:val="clear" w:fill="FFFFFF"/>
        </w:rPr>
        <w:t>总书记明确要求，要保护、传承、弘扬黄河文化。既要推进黄河文化遗产的系统保护，守好老祖宗留给我们的宝贵遗产，又要深入挖掘黄河文化蕴含的时代价值，讲好“黄河故事”。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b w:val="0"/>
          <w:i w:val="0"/>
          <w:caps w:val="0"/>
          <w:color w:val="auto"/>
          <w:spacing w:val="0"/>
          <w:sz w:val="28"/>
          <w:szCs w:val="28"/>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
          <w:bCs w:val="0"/>
          <w:color w:val="333333"/>
          <w:sz w:val="32"/>
          <w:szCs w:val="32"/>
        </w:rPr>
      </w:pPr>
      <w:bookmarkStart w:id="1" w:name="_Toc23406"/>
      <w:r>
        <w:rPr>
          <w:rFonts w:hint="eastAsia" w:ascii="黑体" w:hAnsi="黑体" w:eastAsia="黑体" w:cs="黑体"/>
          <w:b/>
          <w:bCs w:val="0"/>
          <w:i w:val="0"/>
          <w:caps w:val="0"/>
          <w:color w:val="333333"/>
          <w:spacing w:val="0"/>
          <w:sz w:val="32"/>
          <w:szCs w:val="32"/>
          <w:shd w:val="clear" w:fill="FFFFFF"/>
        </w:rPr>
        <w:t>“军强才能国安” ——学习《习近平谈治国理政》第三卷第十四专题</w:t>
      </w:r>
      <w:bookmarkEnd w:id="1"/>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强国必须强军，军强才能国安。2020年10月13日，习近平总书记到海军陆战队视察，强调要把全部心思和精力放在备战打仗上，保持高度戒备状态。要坚持党对军队绝对领导，加强党的创新理论武装，狠抓全面从严治党、全面从严治军，确保部队绝对忠诚、绝对纯洁、绝对可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坚持和发展中国特色社会主义，实现中华民族伟大复兴，必须统筹发展和安全、富国和强军，确保国防和军队现代化进程同国家现代化进程相适应，军事能力同国家战略需求相适应。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建设巩固国防和强大军队是我们党孜孜以求的目标。在长期实践中，我们党坚持把国防和军队现代化建设摆在党和国家事业全局重要位置，付出艰苦努力，取得巨大成就。党的十八大以来，我们着眼于实现中华民族伟大复兴中国梦，围绕实现党在新时代的强军目标，提出一系列重大方针原则，作出一系列重大决策部署，推进一系列重大工作，开创了强军事业新局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《习近平谈治国理政》第三卷第十四专题围绕“把人民军队全面建成世界一流军队”这一主题，收录了习近平总书记的3篇重要文章：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《全面加强新时代人民军队党的领导和党的建设工作》（2018年8月17日）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《建立健全中国特色社会主义军事政策制度体系》（2018年11月13日）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b w:val="0"/>
          <w:i w:val="0"/>
          <w:caps w:val="0"/>
          <w:color w:val="auto"/>
          <w:spacing w:val="0"/>
          <w:sz w:val="28"/>
          <w:szCs w:val="28"/>
          <w:shd w:val="clear" w:fill="FFFFFF"/>
        </w:rPr>
        <w:t>　　《在新的起点上做好军事斗争准备工作》（2019年1月4日）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中央军委党的建设会议2018年8月17日至19日在北京召开，习近平总书记出席会议并发表重要讲话。《全面加强新时代人民军队党的领导和党的建设工作》一文是这次讲话的要点。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党的领导和党的建设是我军建设发展的关键，关系强军事业兴衰成败，关系党和国家长治久安。全面加强新时代我军党的领导和党的建设工作，是推进党的建设新的伟大工程的必然要求，是推进强国强军的必然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党的十八大之后，党中央和中央军委坚持从政治上建设和掌握军队，特别是召开古田全军政治工作会议，狠抓全面从严治党、全面从严治军，做到了6个坚持，即“坚持党对军队绝对领导，坚持以整风精神推进政治整训，坚持以理论武装凝心聚魂，坚持把党组织搞坚强，坚持贯彻军队好干部标准，坚持正风肃纪、反腐惩恶”，带领全军寻根溯源、革弊鼎新，推动管党治党从宽松软走向严紧硬。我军党的领导和党的建设发生全面深刻变化，为强军事业取得历史性成就、发生历史性变革提供了坚强政治保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这篇重要文章中，总书记指出，实现党在新时代的强军目标、把人民军队全面建成世界一流军队，完成好党和人民赋予的新时代使命任务，必须持之以恒、久久为功，下大气力解决我军党的领导和党的建设方面存在的矛盾问题和短板弱项，把我军党的领导和党的建设工作抓得更紧更实，把我军各级党组织建设得更加坚强有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坚持党对军队绝对领导是我军加强党的领导和党的建设工作的首要任务。</w:t>
      </w:r>
      <w:r>
        <w:rPr>
          <w:rFonts w:hint="eastAsia" w:ascii="仿宋" w:hAnsi="仿宋" w:eastAsia="仿宋" w:cs="仿宋"/>
          <w:b w:val="0"/>
          <w:i w:val="0"/>
          <w:caps w:val="0"/>
          <w:color w:val="auto"/>
          <w:spacing w:val="0"/>
          <w:sz w:val="28"/>
          <w:szCs w:val="28"/>
          <w:shd w:val="clear" w:fill="FFFFFF"/>
        </w:rPr>
        <w:t>总书记要求，加强党的政治建设；坚持用新时代中国特色社会主义思想和新时代党的强军思想武装官兵；落实党委统一的集体领导下的首长分工负责制；健全党领导军队的制度体系。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党的力量来自组织，组织强则军队强。总书记要求，坚持组织路线服务政治路线，把党的政治优势和组织优势转化为制胜优势；适应改革后的新体制新职能，把组织功能充分发挥出来。军级以上高层党委在我军党的组织体系中地位重要、责任重大。总书记要求，要旗帜鲜明讲政治，站稳政治立场，把准政治方向，坚定政治信念，提升政治能力，确保政治过硬。高层党委要抓备战打仗，提高战略谋划能力、真打实备能力、改革创新能力、科学管理能力、狠抓落实能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强军之道，要在得人。人才资源是强军兴军的宝贵战略资源。总书记指出，要把培养干部、培养人才摆在更加突出的位置，着力锻造忠诚干净担当的高素质干部队伍，着力集聚矢志强军打赢的各方面优秀人才。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总书记强调，反腐败斗争必须坚定不移抓下去，不会变风转向。要以永远在路上的执着和韧劲，坚持严字当头、全面从严、一严到底，深入推进我军党风廉政建设和反腐败斗争。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333333"/>
          <w:sz w:val="28"/>
          <w:szCs w:val="28"/>
        </w:rPr>
      </w:pPr>
      <w:r>
        <w:rPr>
          <w:rFonts w:hint="eastAsia" w:ascii="仿宋" w:hAnsi="仿宋" w:eastAsia="仿宋" w:cs="仿宋"/>
          <w:b w:val="0"/>
          <w:i w:val="0"/>
          <w:caps w:val="0"/>
          <w:color w:val="auto"/>
          <w:spacing w:val="0"/>
          <w:sz w:val="28"/>
          <w:szCs w:val="28"/>
          <w:shd w:val="clear" w:fill="FFFFFF"/>
        </w:rPr>
        <w:t>　　在这篇重要文章中，总书记特别提到了2014年10月30日至31日在福建省上杭县古田镇召开的全军政治工作会议。总书记在这次全军政治工作会议上重要讲话的一部分，以《充分发挥政治工作对强军兴军的生命线作用》为题载《习近平谈治国理政》第二卷。</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2018年11月13日至14日，中央军委政策制度改革工作会议在北京召开，习近平总书记出席会议并发表重要讲话。《建立健全中国特色社会主义军事政策制度体系》一文是这次讲话的要点。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军事政策制度调节军事关系、规范军事实践、保障军事发展，军事政策制度改革对实现党在新时代的强军目标、把人民军队全面建成世界一流军队，对实现“两个一百年”奋斗目标、实现中华民族伟大复兴的中国梦具有重大意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革命、建设、改革各个历史时期，我们党根据形势发展变化、党的历史使命、人民军队担负的职责任务，根据建军治军特点规律和实践要求，不断调整和完善军事政策制度，为人民军队永葆性质和宗旨、提高打赢能力、不断从胜利走向胜利提供了重要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国特色社会主义进入了新时代，国防和军队建设也进入了新时代，解决军事政策制度深层次矛盾和问题，全面释放深化国防和军队改革效能，开创强军事业新局面，掌握军事竞争和战争主动权，迫切需要适应形势任务发展要求，对军事政策制度进行系统、深入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在这篇重要文章中，总书记指出，军事政策制度改革的指导思想是：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总书记对以下几个方面工作提出明确要求：深化我军党的建设制度改革；创新军事力量运用政策制度；重塑军事力量建设政策制度；推进军事管理政策制度改革。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333333"/>
          <w:sz w:val="28"/>
          <w:szCs w:val="28"/>
        </w:rPr>
      </w:pPr>
      <w:r>
        <w:rPr>
          <w:rFonts w:hint="eastAsia" w:ascii="仿宋" w:hAnsi="仿宋" w:eastAsia="仿宋" w:cs="仿宋"/>
          <w:b w:val="0"/>
          <w:i w:val="0"/>
          <w:caps w:val="0"/>
          <w:color w:val="auto"/>
          <w:spacing w:val="0"/>
          <w:sz w:val="28"/>
          <w:szCs w:val="28"/>
          <w:shd w:val="clear" w:fill="FFFFFF"/>
        </w:rPr>
        <w:t>　　总书记强调，全军要把落实党中央和中央军委关于军事政策制度改革决策部署作为重大政治责任，强化使命担当，周密组织实施，有力有序推进。推进军事政策制度改革是军地双方的共同任务，中央和国家机关、地方各级党委和政府要关心支持军队改革，落实好担负的改革任务，形成军地合力的良好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sz w:val="28"/>
          <w:szCs w:val="28"/>
        </w:rPr>
      </w:pPr>
      <w:r>
        <w:rPr>
          <w:rStyle w:val="10"/>
          <w:rFonts w:hint="eastAsia" w:ascii="仿宋" w:hAnsi="仿宋" w:eastAsia="仿宋" w:cs="仿宋"/>
          <w:b w:val="0"/>
          <w:bCs/>
          <w:i w:val="0"/>
          <w:caps w:val="0"/>
          <w:color w:val="auto"/>
          <w:spacing w:val="0"/>
          <w:sz w:val="28"/>
          <w:szCs w:val="28"/>
          <w:shd w:val="clear" w:fill="FFFFFF"/>
        </w:rPr>
        <w:t>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2019年1月4日，中央军委军事工作会议在北京召开，习近平总书记出席会议并发表重要讲话。《在新的起点上做好军事斗争准备工作》一文是这次讲话的要点。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当今世界正面临百年未有之大变局，我国发展仍处于重要战略机遇期，同时各种可以预料和难以预料的风险挑战增多。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在这篇重要文章中，总书记要求：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要深化战争和作战筹划，加快推进联合作战指挥体系建设，加强新型作战力量建设，大抓实战化军事训练，坚持问题导向。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r>
        <w:rPr>
          <w:rFonts w:hint="eastAsia" w:ascii="仿宋" w:hAnsi="仿宋" w:eastAsia="仿宋" w:cs="仿宋"/>
          <w:b w:val="0"/>
          <w:i w:val="0"/>
          <w:caps w:val="0"/>
          <w:color w:val="auto"/>
          <w:spacing w:val="0"/>
          <w:sz w:val="28"/>
          <w:szCs w:val="28"/>
          <w:shd w:val="clear" w:fill="FFFFFF"/>
        </w:rPr>
        <w:t>中央和国家机关各部门、地方各级党委和政府要支持国防和军队建设，共同把我们这支英雄的人民军队建设得更加强大、更有战斗力。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仿宋" w:hAnsi="仿宋" w:eastAsia="仿宋" w:cs="仿宋"/>
          <w:b w:val="0"/>
          <w:i w:val="0"/>
          <w:caps w:val="0"/>
          <w:color w:val="auto"/>
          <w:spacing w:val="0"/>
          <w:sz w:val="28"/>
          <w:szCs w:val="28"/>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仿宋" w:hAnsi="仿宋" w:eastAsia="仿宋" w:cs="仿宋"/>
          <w:color w:val="333333"/>
          <w:sz w:val="28"/>
          <w:szCs w:val="28"/>
        </w:rPr>
      </w:pPr>
      <w:bookmarkStart w:id="2" w:name="_Toc15144"/>
      <w:r>
        <w:rPr>
          <w:rFonts w:hint="eastAsia" w:ascii="黑体" w:hAnsi="黑体" w:eastAsia="黑体" w:cs="黑体"/>
          <w:b/>
          <w:i w:val="0"/>
          <w:caps w:val="0"/>
          <w:color w:val="333333"/>
          <w:spacing w:val="0"/>
          <w:sz w:val="32"/>
          <w:szCs w:val="32"/>
          <w:shd w:val="clear" w:fill="FFFFFF"/>
        </w:rPr>
        <w:t>《习近平谈治国理政》第三卷第十五专题谈港澳台工作</w:t>
      </w:r>
      <w:bookmarkEnd w:id="2"/>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一国两制”是中国的一个伟大创举，是历经数十年探索、发展凝结而成的中国智慧。事实证明，“一国两制”是解决历史遗留的香港、澳门问题的最佳方案，也是香港、澳门回归后保持长期繁荣稳定的最佳制度。保持香港、澳门长期繁荣稳定，必须全面准确贯彻“一国两制”、“港人治港”、“澳人治澳”、高度自治的方针，严格依照宪法和基本法办事，完善与基本法实施相关的制度和机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解决台湾问题、实现祖国完全统一，是全体中华儿女共同愿望，是中华民族根本利益所在。必须继续坚持“和平统一、一国两制”方针，推动两岸关系和平发展，推进祖国和平统一进程。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《习近平谈治国理政》第三卷第十五专题围绕“维护香港、澳门长期繁荣稳定，推进祖国和平统一”这一主题，收录了总书记的3篇重要文章：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《在融入国家发展大局中实现香港、澳门更好发展》（2018年11月12日）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《为实现民族伟大复兴、推进祖国和平统一而共同奋斗》（2019年1月2日）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333333"/>
          <w:sz w:val="28"/>
          <w:szCs w:val="28"/>
          <w:lang w:eastAsia="zh-CN"/>
        </w:rPr>
      </w:pPr>
      <w:r>
        <w:rPr>
          <w:rFonts w:hint="eastAsia" w:ascii="仿宋" w:hAnsi="仿宋" w:eastAsia="仿宋" w:cs="仿宋"/>
          <w:b w:val="0"/>
          <w:i w:val="0"/>
          <w:caps w:val="0"/>
          <w:color w:val="auto"/>
          <w:spacing w:val="0"/>
          <w:sz w:val="28"/>
          <w:szCs w:val="28"/>
          <w:shd w:val="clear" w:fill="FFFFFF"/>
        </w:rPr>
        <w:t>　　《在庆祝澳门回归祖国二十周年大会暨澳门特别行政区第五届政府就职典礼上的讲话》（2019年12月20日）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《在融入国家发展大局中实现香港、澳门更好发展》</w:t>
      </w:r>
      <w:r>
        <w:rPr>
          <w:rFonts w:hint="eastAsia" w:ascii="仿宋" w:hAnsi="仿宋" w:eastAsia="仿宋" w:cs="仿宋"/>
          <w:b w:val="0"/>
          <w:i w:val="0"/>
          <w:caps w:val="0"/>
          <w:color w:val="auto"/>
          <w:spacing w:val="0"/>
          <w:sz w:val="28"/>
          <w:szCs w:val="28"/>
          <w:shd w:val="clear" w:fill="FFFFFF"/>
        </w:rPr>
        <w:t>一文是习近平总书记在会见香港、澳门各界庆祝国家改革开放40周年访问团时讲话的一部分。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1978年12月，在邓小平同志倡导下，以中共十一届三中全会为标志，我们国家开启了改革开放伟大历程。总书记特别指出，“国家改革开放从一开始就注入了香港、澳门活力元素。”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40年来，港澳同胞在改革开放中发挥的作用是开创性的、持续性的，也是深层次的、多领域的。总书记从“六个方面”进行了总结：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投资兴业的龙头作用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市场经济的示范作用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体制改革的助推作用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双向开放的桥梁作用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先行先试的试点作用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城市管理的借鉴作用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国特色社会主义进入了新时代，意味着国家改革开放和“一国两制”事业也进入了新时代。新时代的显著特征之一就是坚持改革开放。总书记强调，在新时代国家改革开放进程中，香港、澳门仍然具有特殊地位和独特优势，仍然可以发挥不可替代的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对香港、澳门来说，“一国两制”是最大的优势，国家改革开放是最大的舞台，共建“一带一路”、粤港澳大湾区建设等国家战略实施是新的重大机遇。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总书记对香港、澳门提出“四个更加”的要求：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更加积极主动助力国家全面开放。</w:t>
      </w:r>
      <w:r>
        <w:rPr>
          <w:rFonts w:hint="eastAsia" w:ascii="仿宋" w:hAnsi="仿宋" w:eastAsia="仿宋" w:cs="仿宋"/>
          <w:b w:val="0"/>
          <w:i w:val="0"/>
          <w:caps w:val="0"/>
          <w:color w:val="auto"/>
          <w:spacing w:val="0"/>
          <w:sz w:val="28"/>
          <w:szCs w:val="28"/>
          <w:shd w:val="clear" w:fill="FFFFFF"/>
        </w:rPr>
        <w:t>总书记强调，在国家扩大对外开放的过程中，香港、澳门的地位和作用只会加强，不会减弱。希望香港、澳门继续带头并带动资本、技术、人才等参与国家经济高质量发展和新一轮高水平开放。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更加积极主动融入国家发展大局。</w:t>
      </w:r>
      <w:r>
        <w:rPr>
          <w:rFonts w:hint="eastAsia" w:ascii="仿宋" w:hAnsi="仿宋" w:eastAsia="仿宋" w:cs="仿宋"/>
          <w:b w:val="0"/>
          <w:i w:val="0"/>
          <w:caps w:val="0"/>
          <w:color w:val="auto"/>
          <w:spacing w:val="0"/>
          <w:sz w:val="28"/>
          <w:szCs w:val="28"/>
          <w:shd w:val="clear" w:fill="FFFFFF"/>
        </w:rPr>
        <w:t>总书记强调，香港、澳门融入国家发展大局，是“一国两制”的应有之义，是改革开放的时代要求，也是香港、澳门探索发展新路向、开拓发展新空间、增添发展新动力的客观要求。实施粤港澳大湾区建设，是我们立足全局和长远作出的重大谋划，也是保持香港、澳门长期繁荣稳定的重大决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更加积极主动参与国家治理实践。</w:t>
      </w:r>
      <w:r>
        <w:rPr>
          <w:rFonts w:hint="eastAsia" w:ascii="仿宋" w:hAnsi="仿宋" w:eastAsia="仿宋" w:cs="仿宋"/>
          <w:b w:val="0"/>
          <w:i w:val="0"/>
          <w:caps w:val="0"/>
          <w:color w:val="auto"/>
          <w:spacing w:val="0"/>
          <w:sz w:val="28"/>
          <w:szCs w:val="28"/>
          <w:shd w:val="clear" w:fill="FFFFFF"/>
        </w:rPr>
        <w:t>总书记强调，香港、澳门回归祖国后，已纳入国家治理体系。港澳同胞要按照同“一国两制”相适应的要求，完善特别行政区同宪法和基本法实施相关的制度和机制，提高管治能力和水平。同时，大家要关心国家发展全局，维护国家政治体制，积极参与国家经济、政治、文化、社会、生态文明建设，自觉维护国家安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333333"/>
          <w:sz w:val="28"/>
          <w:szCs w:val="28"/>
          <w:lang w:eastAsia="zh-CN"/>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更加积极主动促进国际人文交流。</w:t>
      </w:r>
      <w:r>
        <w:rPr>
          <w:rFonts w:hint="eastAsia" w:ascii="仿宋" w:hAnsi="仿宋" w:eastAsia="仿宋" w:cs="仿宋"/>
          <w:b w:val="0"/>
          <w:i w:val="0"/>
          <w:caps w:val="0"/>
          <w:color w:val="auto"/>
          <w:spacing w:val="0"/>
          <w:sz w:val="28"/>
          <w:szCs w:val="28"/>
          <w:shd w:val="clear" w:fill="FFFFFF"/>
        </w:rPr>
        <w:t>总书记强调，香港、澳门多元文化共存，是中西文化交流的重要纽带。要保持香港、澳门国际性城市的特色，利用香港、澳门对外联系广泛的有利条件，传播中华优秀文化，宣介国家方针政策，讲好当代中国故事，讲好“一国两制”成功实践的香港故事、澳门故事，发挥香港、澳门在促进东西方文化交流、文明互鉴、民心相通等方面的特殊作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《为实现民族伟大复兴、推进祖国和平统一而共同奋斗》</w:t>
      </w:r>
      <w:r>
        <w:rPr>
          <w:rFonts w:hint="eastAsia" w:ascii="仿宋" w:hAnsi="仿宋" w:eastAsia="仿宋" w:cs="仿宋"/>
          <w:b w:val="0"/>
          <w:i w:val="0"/>
          <w:caps w:val="0"/>
          <w:color w:val="auto"/>
          <w:spacing w:val="0"/>
          <w:sz w:val="28"/>
          <w:szCs w:val="28"/>
          <w:shd w:val="clear" w:fill="FFFFFF"/>
        </w:rPr>
        <w:t>一文是习近平总书记在《告台湾同胞书》发表40周年纪念会上的讲话。</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台湾问题的产生和演变同近代以来中华民族命运休戚相关。1949年以来，中国共产党、中国政府、中国人民始终把解决台湾问题、实现祖国完全统一作为矢志不渝的历史任务。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总书记指出，两岸关系发展历程证明：</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台湾是中国一部分、两岸同属一个中国的历史和法理事实，是任何人任何势力都无法改变的！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两岸同胞都是中国人，血浓于水、守望相助的天然情感和民族认同，是任何人任何势力都无法改变的！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台海形势走向和平稳定、两岸关系向前发展的时代潮流，是任何人任何势力都无法阻挡的！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国家强大、民族复兴、两岸统一的历史大势，更是任何人任何势力都无法阻挡的！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祖国必须统一，也必然统一。”总书记强调，这是70载两岸关系发展历程的历史定论，也是新时代中华民族伟大复兴的必然要求。两岸中国人、海内外中华儿女理应共担民族大义、顺应历史大势，共同推动两岸关系和平发展、推进祖国和平统一进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第一，携手推动民族复兴，实现和平统一目标。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第二，探索“两制”台湾方案，丰富和平统一实践。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第三，坚持一个中国原则，维护和平统一前景。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第四，深化两岸融合发展，夯实和平统一基础。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第五，实现同胞心灵契合，增进和平统一认同。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世界上只有一个中国，坚持一个中国原则是公认的国际关系准则，是国际社会普遍共识。国际社会广泛理解和支持中国人民反对“台独”分裂活动、争取完成国家统一的正义事业。总书记强调，中国人的事要由中国人来决定。台湾问题是中国的内政，事关中国核心利益和中国人民民族感情，不容任何外来干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color w:val="auto"/>
          <w:sz w:val="28"/>
          <w:szCs w:val="28"/>
          <w:lang w:eastAsia="zh-CN"/>
        </w:rPr>
      </w:pPr>
      <w:r>
        <w:rPr>
          <w:rFonts w:hint="eastAsia" w:ascii="仿宋" w:hAnsi="仿宋" w:eastAsia="仿宋" w:cs="仿宋"/>
          <w:b w:val="0"/>
          <w:i w:val="0"/>
          <w:caps w:val="0"/>
          <w:color w:val="auto"/>
          <w:spacing w:val="0"/>
          <w:sz w:val="28"/>
          <w:szCs w:val="28"/>
          <w:shd w:val="clear" w:fill="FFFFFF"/>
        </w:rPr>
        <w:t>　　总书记指出，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8"/>
          <w:szCs w:val="28"/>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color w:val="auto"/>
          <w:sz w:val="28"/>
          <w:szCs w:val="28"/>
        </w:rPr>
      </w:pPr>
      <w:r>
        <w:rPr>
          <w:rStyle w:val="10"/>
          <w:rFonts w:hint="eastAsia" w:ascii="仿宋" w:hAnsi="仿宋" w:eastAsia="仿宋" w:cs="仿宋"/>
          <w:b w:val="0"/>
          <w:bCs/>
          <w:i w:val="0"/>
          <w:caps w:val="0"/>
          <w:color w:val="auto"/>
          <w:spacing w:val="0"/>
          <w:sz w:val="28"/>
          <w:szCs w:val="28"/>
          <w:shd w:val="clear" w:fill="FFFFFF"/>
        </w:rPr>
        <w:t>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本专题收录的第3篇重要文章，是习近平总书记2019年12月20日在庆祝澳门回归祖国二十周年大会暨澳门特别行政区第五届政府就职典礼上的讲话。</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总书记指出，澳门回归祖国20年，“开创了澳门历史上最好的发展局面，谱写了具有澳门特色的‘一国两制’成功实践的华彩篇章”。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澳门回归祖国20年来，以宪法和澳门基本法为基础的宪制秩序牢固确立，治理体系日益完善。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澳门回归祖国20年来，经济实现跨越发展，居民生活持续改善。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澳门回归祖国20年来，社会保持稳定和谐，多元文化交相辉映。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澳门地方虽小，但在“一国两制”实践中作用独特。总书记总结了澳门“一国两制”成功实践的4点重要经验：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第一，始终坚定“一国两制”制度自信。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第二，始终准确把握“一国两制”正确方向。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第三，始终强化“一国两制”使命担当。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第四，始终筑牢“一国两制”社会政治基础。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“一国两制”事业任重道远。面对世界百年未有之大变局，面对澳门内外环境新变化，总书记对澳门特别行政区新一届政府和社会各界提出4点希望：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一是坚持与时俱进，进一步提升特别行政区治理水平。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二是坚持开拓创新，进一步推动经济持续健康发展。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三是坚持以人为本，进一步保障和改善民生。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四是坚持包容共济，进一步促进社会和谐稳定。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在这篇重要文章中，总书记斩钉截铁地指出：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香港、澳门回归祖国后，处理这两个特别行政区的事务完全是中国内政，用不着任何外部势力指手画脚。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中国政府和中国人民维护国家主权、安全、发展利益的意志坚如磐石，我们绝不允许任何外部势力干预香港、澳门事务！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仿宋" w:hAnsi="仿宋" w:eastAsia="仿宋" w:cs="仿宋"/>
          <w:color w:val="333333"/>
          <w:sz w:val="28"/>
          <w:szCs w:val="28"/>
          <w:lang w:eastAsia="zh-CN"/>
        </w:rPr>
      </w:pPr>
      <w:r>
        <w:rPr>
          <w:rFonts w:hint="eastAsia" w:ascii="仿宋" w:hAnsi="仿宋" w:eastAsia="仿宋" w:cs="仿宋"/>
          <w:b w:val="0"/>
          <w:i w:val="0"/>
          <w:caps w:val="0"/>
          <w:color w:val="auto"/>
          <w:spacing w:val="0"/>
          <w:sz w:val="28"/>
          <w:szCs w:val="28"/>
          <w:shd w:val="clear" w:fill="FFFFFF"/>
        </w:rPr>
        <w:t>中华民族伟大复兴的前进步伐势不可挡，香港、澳门与祖国内地同发展、共繁荣的道路必将越走越宽广！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
          <w:i w:val="0"/>
          <w:caps w:val="0"/>
          <w:color w:val="333333"/>
          <w:spacing w:val="0"/>
          <w:sz w:val="32"/>
          <w:szCs w:val="32"/>
          <w:shd w:val="clear" w:fill="FFFFFF"/>
        </w:rPr>
      </w:pPr>
      <w:bookmarkStart w:id="3" w:name="_Toc12327"/>
      <w:r>
        <w:rPr>
          <w:rFonts w:hint="eastAsia" w:ascii="黑体" w:hAnsi="黑体" w:eastAsia="黑体" w:cs="黑体"/>
          <w:b/>
          <w:i w:val="0"/>
          <w:caps w:val="0"/>
          <w:color w:val="333333"/>
          <w:spacing w:val="0"/>
          <w:sz w:val="32"/>
          <w:szCs w:val="32"/>
          <w:shd w:val="clear" w:fill="FFFFFF"/>
        </w:rPr>
        <w:t>不断扩大我国的“朋友圈”！学习《习近平谈治国理政》第三卷第十六专题</w:t>
      </w:r>
      <w:bookmarkEnd w:id="3"/>
    </w:p>
    <w:p>
      <w:pPr>
        <w:rPr>
          <w:rFonts w:hint="eastAsia"/>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党的十九大以来，面对风云激荡的国际形势，习近平总书记以伟大战略家的远见卓识，准确把握人类社会发展规律，全面判断国际形势走向和我国所处历史方位，提出了一系列富有中国特色、体现时代精神、引领人类进步潮流的新理念新主张新倡议，旗帜鲜明地回答了中国应当推动建设什么样的世界、构建什么样的国际关系，中国需要什么样的外交、怎样办好新时代外交等一系列重大理论和实践问题，形成和确立了习近平新时代中国特色社会主义外交思想，即习近平外交思想，为进入新时代的中国外交指明了前进方向，提供了根本遵循。</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《习近平谈治国理政》第三卷共有3个集中阐述国际问题的专题，分别是：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“深入推进中国特色大国外交”（第十六专题）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“携手构建人类命运共同体”（第十七专题）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“推动共建‘一带一路’走深走实”（第十八专题）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“深入推进中国特色大国外交”这一专题，集中反映了习近平总书记党的十九大以来关于中国特色大国外交的重要论述，共包含3篇重要著作，分别是：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lang w:eastAsia="zh-CN"/>
        </w:rPr>
      </w:pPr>
      <w:r>
        <w:rPr>
          <w:rFonts w:hint="eastAsia" w:ascii="仿宋" w:hAnsi="仿宋" w:eastAsia="仿宋" w:cs="仿宋"/>
          <w:b w:val="0"/>
          <w:i w:val="0"/>
          <w:caps w:val="0"/>
          <w:color w:val="auto"/>
          <w:spacing w:val="0"/>
          <w:sz w:val="28"/>
          <w:szCs w:val="28"/>
          <w:shd w:val="clear" w:fill="FFFFFF"/>
        </w:rPr>
        <w:t>　　《做好新时代外交工作》（2017年12月28日），这是习近平总书记在接见2017年度驻外使节工作会议与会使节时的讲话要点。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《加强党中央对外事工作的集中统一领导》（2018年5月15日），这是习近平总书记在中央外事工作委员会第一次会议上的讲话要点。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firstLine="560"/>
        <w:jc w:val="both"/>
        <w:textAlignment w:val="auto"/>
        <w:rPr>
          <w:rFonts w:hint="eastAsia" w:ascii="仿宋" w:hAnsi="仿宋" w:eastAsia="仿宋" w:cs="仿宋"/>
          <w:b w:val="0"/>
          <w:i w:val="0"/>
          <w:caps w:val="0"/>
          <w:color w:val="auto"/>
          <w:spacing w:val="0"/>
          <w:sz w:val="28"/>
          <w:szCs w:val="28"/>
          <w:shd w:val="clear" w:fill="FFFFFF"/>
        </w:rPr>
      </w:pPr>
      <w:r>
        <w:rPr>
          <w:rFonts w:hint="eastAsia" w:ascii="仿宋" w:hAnsi="仿宋" w:eastAsia="仿宋" w:cs="仿宋"/>
          <w:b w:val="0"/>
          <w:i w:val="0"/>
          <w:caps w:val="0"/>
          <w:color w:val="auto"/>
          <w:spacing w:val="0"/>
          <w:sz w:val="28"/>
          <w:szCs w:val="28"/>
          <w:shd w:val="clear" w:fill="FFFFFF"/>
        </w:rPr>
        <w:t>《努力开创中国特色大国外交新局面》（2018年6月22日），这是习近平总书记在中央外事工作会议上的讲话要点。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firstLine="560"/>
        <w:jc w:val="both"/>
        <w:textAlignment w:val="auto"/>
        <w:rPr>
          <w:rFonts w:hint="eastAsia" w:ascii="仿宋" w:hAnsi="仿宋" w:eastAsia="仿宋" w:cs="仿宋"/>
          <w:b w:val="0"/>
          <w:i w:val="0"/>
          <w:caps w:val="0"/>
          <w:color w:val="auto"/>
          <w:spacing w:val="0"/>
          <w:sz w:val="28"/>
          <w:szCs w:val="28"/>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二</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在《做好新时代外交工作》一文中，习近平总书记要求使节们深刻领会党的十九大精神和新时代中国特色社会主义思想，正确认识当今时代潮流和国际大势，深入推进中国特色大国外交。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关于如何做好新时代外交工作，总书记指出：“首先要深刻领会党的十九大精神，正确认识当今时代潮流和国际大势。”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这个潮流和大势是什么？总书记深刻指出：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放眼世界，我们面对的是百年未有之大变局。新世纪以来一大批新兴市场国家和发展中国家快速发展，世界多极化加速发展，国际格局日趋均衡，国际潮流大势不可逆转。</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中国共产党团结带领中国人民顽强奋斗、发愤图强，中华民族迎来了从站起来、富起来到强起来的伟大飞跃，中华民族伟大复兴展现出前所未有的光明前景。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深入推进中国特色大国外交，总书记对外交战线全体同志提出4点要求：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第一，永葆对党忠诚、为国奉献的赤子心。总书记强调：坚定理想信念，对党、国家、人民绝对忠诚，是外交人员的根和魂。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第二，永葆开拓奋进、担当有为的事业心。总书记强调：中国共产党既为中国人民谋幸福，也把为全人类作贡献作为重要使命。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第三，永葆主动学习、自我革新的进取心。总书记强调：外交人员既要政治过硬，又要本领高强。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left"/>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第四，永葆党要管党、从严治党的责任心。总书记强调：外交大权在党中央，党中央对外交工作实行集中统一领导。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eastAsia" w:ascii="仿宋" w:hAnsi="仿宋" w:eastAsia="仿宋" w:cs="仿宋"/>
          <w:color w:val="auto"/>
          <w:sz w:val="28"/>
          <w:szCs w:val="28"/>
        </w:rPr>
      </w:pPr>
      <w:r>
        <w:rPr>
          <w:rStyle w:val="10"/>
          <w:rFonts w:hint="eastAsia" w:ascii="仿宋" w:hAnsi="仿宋" w:eastAsia="仿宋" w:cs="仿宋"/>
          <w:i w:val="0"/>
          <w:caps w:val="0"/>
          <w:color w:val="auto"/>
          <w:spacing w:val="0"/>
          <w:sz w:val="28"/>
          <w:szCs w:val="28"/>
          <w:shd w:val="clear" w:fill="FFFFFF"/>
        </w:rPr>
        <w:t>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在《加强党中央对外事工作的集中统一领导》一文中，习近平总书记着重强调了以下5个方面：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关于我国外交工作取得的历史性成就，</w:t>
      </w:r>
      <w:r>
        <w:rPr>
          <w:rFonts w:hint="eastAsia" w:ascii="仿宋" w:hAnsi="仿宋" w:eastAsia="仿宋" w:cs="仿宋"/>
          <w:b w:val="0"/>
          <w:i w:val="0"/>
          <w:caps w:val="0"/>
          <w:color w:val="auto"/>
          <w:spacing w:val="0"/>
          <w:sz w:val="28"/>
          <w:szCs w:val="28"/>
          <w:shd w:val="clear" w:fill="FFFFFF"/>
        </w:rPr>
        <w:t>总书记指出：党的十八大以来，在党中央坚强领导下，走出了一条中国特色大国外交新路，取得了历史性成就。</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关于准确把握国际形势，</w:t>
      </w:r>
      <w:r>
        <w:rPr>
          <w:rFonts w:hint="eastAsia" w:ascii="仿宋" w:hAnsi="仿宋" w:eastAsia="仿宋" w:cs="仿宋"/>
          <w:b w:val="0"/>
          <w:i w:val="0"/>
          <w:caps w:val="0"/>
          <w:color w:val="auto"/>
          <w:spacing w:val="0"/>
          <w:sz w:val="28"/>
          <w:szCs w:val="28"/>
          <w:shd w:val="clear" w:fill="FFFFFF"/>
        </w:rPr>
        <w:t>总书记指出：当今世界不确定不稳定因素增多，我国发展面临的机遇和挑战并存。当前和今后一个时期，要深化外交布局，落实重大外交活动规划，增强风险意识，坚定维护国家主权、安全、发展利益。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关于“一带一路”建设</w:t>
      </w:r>
      <w:r>
        <w:rPr>
          <w:rStyle w:val="10"/>
          <w:rFonts w:hint="eastAsia" w:ascii="仿宋" w:hAnsi="仿宋" w:eastAsia="仿宋" w:cs="仿宋"/>
          <w:i w:val="0"/>
          <w:caps w:val="0"/>
          <w:color w:val="auto"/>
          <w:spacing w:val="0"/>
          <w:sz w:val="28"/>
          <w:szCs w:val="28"/>
          <w:shd w:val="clear" w:fill="FFFFFF"/>
        </w:rPr>
        <w:t>，</w:t>
      </w:r>
      <w:r>
        <w:rPr>
          <w:rFonts w:hint="eastAsia" w:ascii="仿宋" w:hAnsi="仿宋" w:eastAsia="仿宋" w:cs="仿宋"/>
          <w:b w:val="0"/>
          <w:i w:val="0"/>
          <w:caps w:val="0"/>
          <w:color w:val="auto"/>
          <w:spacing w:val="0"/>
          <w:sz w:val="28"/>
          <w:szCs w:val="28"/>
          <w:shd w:val="clear" w:fill="FFFFFF"/>
        </w:rPr>
        <w:t>总书记指出：“一带一路”建设是我们推动构建人类命运共同体的重要实践平台。要推动“一带一路”建设走深走实、行稳致远，更好造福各国人民。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关于做好地方外事工作，</w:t>
      </w:r>
      <w:r>
        <w:rPr>
          <w:rFonts w:hint="eastAsia" w:ascii="仿宋" w:hAnsi="仿宋" w:eastAsia="仿宋" w:cs="仿宋"/>
          <w:b w:val="0"/>
          <w:i w:val="0"/>
          <w:caps w:val="0"/>
          <w:color w:val="auto"/>
          <w:spacing w:val="0"/>
          <w:sz w:val="28"/>
          <w:szCs w:val="28"/>
          <w:shd w:val="clear" w:fill="FFFFFF"/>
        </w:rPr>
        <w:t>总书记指出：地方外事工作是党和国家对外工作的重要组成部分，要“在中央外事工作委员会集中统一领导下，统筹做好地方外事工作，从全局高度集中调度、合理配置各地资源，有目标、有步骤推进相关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left"/>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关于中央外事工作委员会的工作，</w:t>
      </w:r>
      <w:r>
        <w:rPr>
          <w:rFonts w:hint="eastAsia" w:ascii="仿宋" w:hAnsi="仿宋" w:eastAsia="仿宋" w:cs="仿宋"/>
          <w:b w:val="0"/>
          <w:i w:val="0"/>
          <w:caps w:val="0"/>
          <w:color w:val="auto"/>
          <w:spacing w:val="0"/>
          <w:sz w:val="28"/>
          <w:szCs w:val="28"/>
          <w:shd w:val="clear" w:fill="FFFFFF"/>
        </w:rPr>
        <w:t>总书记提出两点要求：一是“中央外事工作委员会要发挥决策议事协调作用，推动外交理论和实践创新，为外事工作不断开创新局面提供有力指导”。二是“要强化顶层设计和统筹协调，提高把方向、谋大局、定政策能力，推进对外工作体制机制改革，加强外事工作队伍建设，抓好重点工作的推进、检查、督办，确保党中央对外决策部署落到实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center"/>
        <w:textAlignment w:val="auto"/>
        <w:rPr>
          <w:rFonts w:hint="eastAsia" w:ascii="仿宋" w:hAnsi="仿宋" w:eastAsia="仿宋" w:cs="仿宋"/>
          <w:b w:val="0"/>
          <w:bCs/>
          <w:color w:val="auto"/>
          <w:sz w:val="28"/>
          <w:szCs w:val="28"/>
        </w:rPr>
      </w:pPr>
      <w:r>
        <w:rPr>
          <w:rStyle w:val="10"/>
          <w:rFonts w:hint="eastAsia" w:ascii="仿宋" w:hAnsi="仿宋" w:eastAsia="仿宋" w:cs="仿宋"/>
          <w:b w:val="0"/>
          <w:bCs/>
          <w:i w:val="0"/>
          <w:caps w:val="0"/>
          <w:color w:val="auto"/>
          <w:spacing w:val="0"/>
          <w:sz w:val="28"/>
          <w:szCs w:val="28"/>
          <w:shd w:val="clear" w:fill="FFFFFF"/>
        </w:rPr>
        <w:t>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在《努力开创中国特色大国外交新局面》一文中，总书记重点阐述了以下问题：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关于我国对外工作的指导思想，</w:t>
      </w:r>
      <w:r>
        <w:rPr>
          <w:rFonts w:hint="eastAsia" w:ascii="仿宋" w:hAnsi="仿宋" w:eastAsia="仿宋" w:cs="仿宋"/>
          <w:b w:val="0"/>
          <w:i w:val="0"/>
          <w:caps w:val="0"/>
          <w:color w:val="auto"/>
          <w:spacing w:val="0"/>
          <w:sz w:val="28"/>
          <w:szCs w:val="28"/>
          <w:shd w:val="clear" w:fill="FFFFFF"/>
        </w:rPr>
        <w:t>总书记指出：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关于我国对外工作取得的历史性成就，</w:t>
      </w:r>
      <w:r>
        <w:rPr>
          <w:rFonts w:hint="eastAsia" w:ascii="仿宋" w:hAnsi="仿宋" w:eastAsia="仿宋" w:cs="仿宋"/>
          <w:b w:val="0"/>
          <w:i w:val="0"/>
          <w:caps w:val="0"/>
          <w:color w:val="auto"/>
          <w:spacing w:val="0"/>
          <w:sz w:val="28"/>
          <w:szCs w:val="28"/>
          <w:shd w:val="clear" w:fill="FFFFFF"/>
        </w:rPr>
        <w:t>总书记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关于对外工作的实践经验，</w:t>
      </w:r>
      <w:r>
        <w:rPr>
          <w:rFonts w:hint="eastAsia" w:ascii="仿宋" w:hAnsi="仿宋" w:eastAsia="仿宋" w:cs="仿宋"/>
          <w:b w:val="0"/>
          <w:i w:val="0"/>
          <w:caps w:val="0"/>
          <w:color w:val="auto"/>
          <w:spacing w:val="0"/>
          <w:sz w:val="28"/>
          <w:szCs w:val="28"/>
          <w:shd w:val="clear" w:fill="FFFFFF"/>
        </w:rPr>
        <w:t>总书记强调了7个坚持，即：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关于新时代中国特色社会主义外交思想的主要内容，</w:t>
      </w:r>
      <w:r>
        <w:rPr>
          <w:rFonts w:hint="eastAsia" w:ascii="仿宋" w:hAnsi="仿宋" w:eastAsia="仿宋" w:cs="仿宋"/>
          <w:b w:val="0"/>
          <w:i w:val="0"/>
          <w:caps w:val="0"/>
          <w:color w:val="auto"/>
          <w:spacing w:val="0"/>
          <w:sz w:val="28"/>
          <w:szCs w:val="28"/>
          <w:shd w:val="clear" w:fill="FFFFFF"/>
        </w:rPr>
        <w:t>总书记概括为10个方面：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坚持以维护党中央权威为统领加强党对对外工作的集中统一领导，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坚持以实现中华民族伟大复兴为使命推进中国特色大国外交，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坚持以维护世界和平、促进共同发展为宗旨推动构建人类命运共同体，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坚持以中国特色社会主义为根本增强战略自信，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坚持以共商共建共享为原则推动“一带一路”建设，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坚持以相互尊重、合作共赢为基础走和平发展道路，</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坚持以深化外交布局为依托打造全球伙伴关系，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坚持以公平正义为理念引领全球治理体系改革，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坚持以国家核心利益为底线维护国家主权、安全、发展利益，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坚持以对外工作优良传统和时代特征相结合为方向塑造中国外交独特风范。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总书记强调要“全面贯彻落实新时代中国特色社会主义外交思想，不断为实现中华民族伟大复兴的中国梦、推动构建人类命运共同体创造良好外部条件”。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Fonts w:hint="eastAsia" w:ascii="仿宋" w:hAnsi="仿宋" w:eastAsia="仿宋" w:cs="仿宋"/>
          <w:b w:val="0"/>
          <w:bCs w:val="0"/>
          <w:i w:val="0"/>
          <w:caps w:val="0"/>
          <w:color w:val="auto"/>
          <w:spacing w:val="0"/>
          <w:sz w:val="28"/>
          <w:szCs w:val="28"/>
          <w:shd w:val="clear" w:fill="FFFFFF"/>
        </w:rPr>
        <w:t>　</w:t>
      </w:r>
      <w:r>
        <w:rPr>
          <w:rStyle w:val="10"/>
          <w:rFonts w:hint="eastAsia" w:ascii="仿宋" w:hAnsi="仿宋" w:eastAsia="仿宋" w:cs="仿宋"/>
          <w:b w:val="0"/>
          <w:bCs w:val="0"/>
          <w:i w:val="0"/>
          <w:caps w:val="0"/>
          <w:color w:val="auto"/>
          <w:spacing w:val="0"/>
          <w:sz w:val="28"/>
          <w:szCs w:val="28"/>
          <w:shd w:val="clear" w:fill="FFFFFF"/>
        </w:rPr>
        <w:t>关于把握国际形势要树立正确的历史观、大局观、角色观，</w:t>
      </w:r>
      <w:r>
        <w:rPr>
          <w:rFonts w:hint="eastAsia" w:ascii="仿宋" w:hAnsi="仿宋" w:eastAsia="仿宋" w:cs="仿宋"/>
          <w:b w:val="0"/>
          <w:i w:val="0"/>
          <w:caps w:val="0"/>
          <w:color w:val="auto"/>
          <w:spacing w:val="0"/>
          <w:sz w:val="28"/>
          <w:szCs w:val="28"/>
          <w:shd w:val="clear" w:fill="FFFFFF"/>
        </w:rPr>
        <w:t>总书记强调：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所谓正确历史观，就是不仅要看现在国际形势什么样，而且要端起历史望远镜回顾过去、总结历史规律，展望未来、把握历史前进大势。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所谓正确大局观，就是不仅要看到现象和细节怎么样，而且要把握本质和全局，抓住主要矛盾和矛盾的主要方面，避免在林林总总、纷纭多变的国际乱象中迷失方向、舍本逐末。</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所谓正确角色观，就是不仅要冷静分析各种国际现象，而且要把自己摆进去，在我国同世界的关系中看问题，弄清楚在世界格局演变中我国的地位和作用，科学制定我国对外方针政策。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w:t>
      </w:r>
      <w:r>
        <w:rPr>
          <w:rStyle w:val="10"/>
          <w:rFonts w:hint="eastAsia" w:ascii="仿宋" w:hAnsi="仿宋" w:eastAsia="仿宋" w:cs="仿宋"/>
          <w:b w:val="0"/>
          <w:bCs/>
          <w:i w:val="0"/>
          <w:caps w:val="0"/>
          <w:color w:val="auto"/>
          <w:spacing w:val="0"/>
          <w:sz w:val="28"/>
          <w:szCs w:val="28"/>
          <w:shd w:val="clear" w:fill="FFFFFF"/>
        </w:rPr>
        <w:t>关于如何做好今后的工作，</w:t>
      </w:r>
      <w:r>
        <w:rPr>
          <w:rFonts w:hint="eastAsia" w:ascii="仿宋" w:hAnsi="仿宋" w:eastAsia="仿宋" w:cs="仿宋"/>
          <w:b w:val="0"/>
          <w:i w:val="0"/>
          <w:caps w:val="0"/>
          <w:color w:val="auto"/>
          <w:spacing w:val="0"/>
          <w:sz w:val="28"/>
          <w:szCs w:val="28"/>
          <w:shd w:val="clear" w:fill="FFFFFF"/>
        </w:rPr>
        <w:t>总书记指出，“要深入分析世界转型过渡期国际形势的演变规律，准确把握历史交汇期我国外部环境的基本特征，统筹谋划和推进对外工作”，提出四个“既要、又要”的要求：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既要把握世界多极化加速推进的大势，又要重视大国关系深入调整的态势。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既要把握经济全球化持续发展的大势，又要重视世界经济格局深刻演变的动向。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既要把握国际环境总体稳定的大势，又要重视国际安全挑战错综复杂的局面。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既要把握各种文明交流互鉴的大势，又要重视不同思想文化相互激荡的现实。</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both"/>
        <w:textAlignment w:val="auto"/>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shd w:val="clear" w:fill="FFFFFF"/>
        </w:rPr>
        <w:t>　　总书记强调，“对外工作要根据党中央统一部署，加强谋篇布局，突出工作重点，抓好工作”。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jc w:val="left"/>
        <w:textAlignment w:val="auto"/>
        <w:rPr>
          <w:rFonts w:hint="eastAsia" w:ascii="仿宋" w:hAnsi="仿宋" w:eastAsia="仿宋" w:cs="仿宋"/>
          <w:color w:val="333333"/>
          <w:sz w:val="28"/>
          <w:szCs w:val="28"/>
          <w:lang w:eastAsia="zh-CN"/>
        </w:rPr>
      </w:pPr>
      <w:r>
        <w:rPr>
          <w:rFonts w:hint="eastAsia" w:ascii="仿宋" w:hAnsi="仿宋" w:eastAsia="仿宋" w:cs="仿宋"/>
          <w:b w:val="0"/>
          <w:i w:val="0"/>
          <w:caps w:val="0"/>
          <w:color w:val="auto"/>
          <w:spacing w:val="0"/>
          <w:sz w:val="28"/>
          <w:szCs w:val="28"/>
          <w:shd w:val="clear" w:fill="FFFFFF"/>
        </w:rPr>
        <w:t>　　总书记特别指出：“外交是国家意志的集中体现，必须坚持外交大权在党中央。要增强政治意识、大局意识、核心意识、看齐意识，坚决维护党中央权威和集中统一领导，自觉在思想上政治上行动上同党中央保持高度一致，确保令行禁止、步调统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firstLine="560"/>
        <w:jc w:val="both"/>
        <w:rPr>
          <w:rFonts w:hint="eastAsia" w:ascii="仿宋" w:hAnsi="仿宋" w:eastAsia="仿宋" w:cs="仿宋"/>
          <w:color w:val="333333"/>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Cs/>
          <w:color w:val="auto"/>
          <w:sz w:val="32"/>
          <w:szCs w:val="32"/>
          <w:lang w:bidi="ar-SA"/>
        </w:rPr>
      </w:pPr>
      <w:bookmarkStart w:id="4" w:name="_Toc58928538"/>
      <w:bookmarkStart w:id="5" w:name="_Toc4884"/>
      <w:r>
        <w:rPr>
          <w:rFonts w:hint="eastAsia" w:ascii="黑体" w:hAnsi="黑体" w:eastAsia="黑体" w:cs="黑体"/>
          <w:bCs/>
          <w:color w:val="auto"/>
          <w:sz w:val="32"/>
          <w:szCs w:val="32"/>
          <w:lang w:bidi="ar-SA"/>
        </w:rPr>
        <w:t>世界怎么了，我们怎么办？ 学习《习近平谈治国理政》 第三卷第十七专题</w:t>
      </w:r>
      <w:bookmarkEnd w:id="4"/>
      <w:bookmarkEnd w:id="5"/>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党的十八大以来，习近平总书记以卓越的政治家和战略家的宏大视野和战略思维，高瞻远瞩地提出构建人类命运共同体的重要理念。构建人类命运共同体重要理念的内涵极其丰富、深刻，其核心就是党的十九大报告所指出的，“建设持久和平、普遍安全、共同繁荣、开放包容、清洁美丽的世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构建人类命运共同体重要理念，是习近平外交思想的重要组成部分，是当代中国对世界的重要思想和理论贡献，对中国的和平发展、世界的繁荣进步都具有重大和深远的意义。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“携手构建人类命运共同体”这一专题，集中反映了习近平总书记党的十九大以来关于构建人类命运共同体的重要论述，共包含9篇重要著作，分别是：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《把世界各国人民对美好生活的向往变成现实》（2017年12月1日），这是习近平总书记在中国共产党与世界政党高层对话会上主旨讲话的一部分。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《弘扬“上海精神”，构建命运共同体》（2018年6月10日），这是习近平总书记在上海合作组织成员国元首理事会第十八次会议上的讲话。</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《金砖国家要为构建人类命运共同体发挥建设性作用》（2018年7月25日），这是习近平总书记在金砖国家工商论坛上讲话的一部分。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《共筑更加紧密的中非命运共同体》（2018年9月3日），这是习近平总书记在2018年中非合作论坛北京峰会开幕式上主旨讲话的一部分。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《为国际社会找到有效经济治理思路》（2018年11月17日），这是习近平总书记在亚太经合组织工商领导人峰会上主旨演讲的一部分。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《共同努力把人类前途命运掌握在自己手中》（2019年3月26日），这是习近平总书记在中法全球治理论坛闭幕式上讲话的一部分。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《推动构建海洋命运共同体》（2019年4月23日），这是习近平总书记在集体会见出席中国人民解放军海军成立70周年多国海军活动外方代表团团长时的讲话要点。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《深化文明交流互鉴，共建亚洲命运共同体》（2019年5月15日），这是习近平总书记在亚洲文明对话大会开幕式上的主旨演讲。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《合力打造高质量世界经济》（2019年6月28日），这是习近平总书记在二十国集团领导人峰会上关于世界经济形势和贸易问题发言的一部分。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把世界各国人民对美好生活的向往变成现实》一文中，习近平总书记对人类命运共同体重要理念进行了深入阐发，向世界政党发出了风雨同舟，荣辱与共，努力把我们生于斯、长于斯的这个星球建成一个和睦的大家庭，把世界各国人民对美好生活的向往变成现实的美好倡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我们要努力建设一个什么样的世界？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一个远离恐惧、普遍安全的世界。一个远离贫困、共同繁荣的世界。一个远离封闭、开放包容的世界。一个山清水秀、清洁美丽的世界。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构建人类命运共同体，总书记向各国政党提出五个“我们应该”的共同倡议：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我们应该志存高远、敢于担当，着眼本国和世界，着眼全局和长远，自觉担负起时代使命。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我们应该深入体察民情，把民众需求转化为政党的理念、宗旨、目标，制定符合实际的实施方案。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我们应该凝聚不同民族、不同信仰、不同文化、不同地域人民的共识，共襄构建人类命运共同体的伟业。</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我们应该全方位、多层次、多角度集思广益，从实践中总结经验、寻找思路、升华思想、获取动力。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我们应该锲而不舍、驰而不息进行努力，不能因现实复杂而放弃梦想，也不能因理想遥远而放弃追求。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中国共产党如何推动构建人类命运共同体？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总书记指出，中国共产党是世界上最大的政党。中国共产党所做的一切，就是为中国人民谋幸福、为中华民族谋复兴、为人类谋和平与发展。我们要把自己的事情做好，这本身就是对构建人类命运共同体的贡献。我们不“输入”外国模式，也不“输出”中国模式，不会要求别国“复制”中国的做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中国共产党将始终做到三个“一如既往”：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如既往为世界和平安宁作贡献。总书记指出，中国将高举和平、发展、合作、共赢的旗帜，始终不渝走和平发展道路，积极推进全球伙伴关系建设，主动参与国际热点难点问题的政治解决进程。中国将积极参与全球治理体系改革和建设，推动国际政治经济秩序朝着更加公正合理的方向发展。中国无论发展到什么程度，都永远不称霸，永远不搞扩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如既往为世界共同发展作贡献。总书记指出，中国共产党从人民中走来、依靠人民发展壮大，历来有着深厚的人民情怀，不仅对中国人民有着深厚情怀，而且对世界各国人民有着深厚情怀，不仅愿意为中国人民造福，也愿意为世界各国人民造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如既往为世界文明交流互鉴作贡献。总书记指出，中国共产党将以开放的眼光、开阔的胸怀对待世界各国人民的文明创造，愿意同世界各国人民和各国政党开展对话和交流合作，支持各国人民加强人文往来和民间友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在《弘扬“上海精神”，构建命运共同体》一文中，习近平总书记着重强调了以下三个问题：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一是如何正确认识和把握世界大势和时代潮流？总书记用四句话进行了精辟阐述：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尽管当今世界霸权主义和强权政治依然存在，但推动国际秩序朝着更加公正合理方向发展的呼声不容忽视，国际关系民主化已成为不可阻挡的时代潮流。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尽管各种传统和非传统安全威胁不断涌现，但捍卫和平的力量终将战胜破坏和平的势力，安全稳定是人心所向。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尽管单边主义、贸易保护主义、逆全球化思潮不断有新的表现，但“地球村”的世界决定了各国日益利益交融、命运与共，合作共赢是大势所趋。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尽管文明冲突、文明优越等论调不时沉渣泛起，但文明多样性是人类进步的不竭动力，不同文明交流互鉴是各国人民共同愿望。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二是如何进一步弘扬“上海精神”、破解时代难题？总书记用五个“观”做出阐述：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我们要提倡创新、协调、绿色、开放、共享的发展观，实现各国经济社会协同进步，解决发展不平衡带来的问题，缩小发展差距，促进共同繁荣。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我们要践行共同、综合、合作、可持续的安全观，摒弃冷战思维、集团对抗，反对以牺牲别国安全换取自身绝对安全的做法，实现普遍安全。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我们要秉持开放、融通、互利、共赢的合作观，拒绝自私自利、短视封闭的狭隘政策，维护世界贸易组织规则，支持多边贸易体制，构建开放型世界经济。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我们要树立平等、互鉴、对话、包容的文明观，以文明交流超越文明隔阂，以文明互鉴超越文明冲突，以文明共存超越文明优越。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我们要坚持共商共建共享的全球治理观，不断改革完善全球治理体系，推动各国携手建设人类命运共同体。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三是如何推动构建上海合作组织命运共同体？总书记提出五点建议：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凝聚团结互信的强大力量。筑牢和平安全的共同基础。打造共同发展繁荣的强劲引擎。拉紧人文交流合作的共同纽带。共同拓展国际合作的伙伴网络。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在《金砖国家要为构建人类命运共同体发挥建设性作用》一文中，总书记重点阐述了以下问题：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未来10年的世界形势怎么看？总书记指出：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未来10年，将是世界经济新旧动能转换的关键10年。人工智能、大数据、量子信息、生物技术等新一轮科技革命和产业变革正在积聚力量，催生大量新产业、新业态、新模式，给全球发展和人类生产生活带来翻天覆地的变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未来10年，将是国际格局和力量对比加速演变的10年。新兴市场国家和发展中国家对世界经济增长的贡献率已经达到80％。新兴市场国家和发展中国家群体性崛起势不可当，将使全球发展的版图更加全面均衡，使世界和平的基础更为坚实稳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未来10年，将是全球治理体系深刻重塑的10年。世界多极化、经济全球化在曲折中前行，地缘政治热点此起彼伏，恐怖主义、武装冲突的阴霾挥之不去。单边主义、保护主义愈演愈烈，多边主义和多边贸易体制受到严重冲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金砖国家如何发挥作用？总书记指出：金砖国家要顺应历史大势，把握发展机遇，合力克服挑战，为构建新型国际关系、构建人类命运共同体发挥建设性作用。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第一，坚持合作共赢，建设开放经济。第二，坚持创新引领，把握发展机遇。第三，坚持包容普惠，造福各国人民。第四，坚持多边主义，完善全球治理。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共筑更加紧密的中非命运共同体》一文中，总书记指出，中国是世界上最大的发展中国家，非洲是发展中国家最集中的大陆，中非早已结成休戚与共的命运共同体。我们愿同非洲人民心往一处想、劲往一处使，共筑更加紧密的中非命运共同体，为推动构建人类命运共同体树立典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中非命运共同体什么样？在这篇重要文章中，总书记用六个“共”作出概括。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携手打造责任共担的中非命运共同体。携手打造合作共赢的中非命运共同体。携手打造幸福共享的中非命运共同体。携手打造文化共兴的中非命运共同体。携手打造安全共筑的中非命运共同体。携手打造和谐共生的中非命运共同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打造中非命运共同体的“中国行动”。总书记指出，中国愿以打造新时代更加紧密的中非命运共同体为指引，在推进中非“十大合作计划”基础上，同非洲国家密切配合，未来3年和今后一段时间重点实施“八大行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一是实施产业促进行动。二是实施设施联通行动。三是实施贸易便利行动。四是实施绿色发展行动。五是实施能力建设行动。六是实施健康卫生行动。七是实施人文交流行动。八是实施和平安全行动。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为国际社会找到有效经济治理思路》一文中，总书记指出，面对当今世界的百年未有之大变局，人类又一次站在了十字路口。合作还是对抗？开放还是封闭？互利共赢还是零和博弈？如何回答这些问题，关乎各国利益，关乎人类前途命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总书记回顾历史，分析现状，直面问题，对世界经济发展方向、国际社会有效治理思路等提出深刻见解和主张：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一，坚持开放导向，拓展发展空间。总书记指出，经济全球化是人类社会发展必经之路。我们应该把握时代大势，客观认识世界发展变化，以负责任、合规矩的方式应对新情况新挑战。如果人为设置壁垒，切断各国经济上的密切联系，不仅违背经济规律和历史潮流，也不符合各国人民普遍愿望，既是短视的，也是不会成功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二，坚持发展导向，增进人民福祉。总书记指出，世界上所有国家都享有平等的发展权利，任何人都无权也不能阻挡发展中国家人民对美好生活的追求。我们应该致力于加强发展合作，帮助发展中国家摆脱贫困，让所有国家的人民都过上好日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三，坚持包容导向，促进交融互鉴。总书记指出，不同文明、制度、道路的多样性及交流互鉴可以为人类社会进步提供强大动力。我们应该少一点傲慢和偏见、多一些尊重和包容，拥抱世界的丰富多样，努力做到求同存异、取长补短，谋求和谐共处、合作共赢。一个国家走什么样的道路，只有这个国家的人民最有发言权。一副药方不可能包治百病，一种模式也不可能解决所有国家的问题。生搬硬套或强加于人都会引起水土不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四，坚持创新导向，开辟增长源泉。总书记指出，我们应该以只争朝夕的精神，探寻新的增长动力和发展路径，消除一切不利于创新的体制机制障碍，充分激发创新潜能和市场活力，深化国际创新交流合作，更好应对各自和共同的发展挑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五，坚持规则导向，完善全球治理。总书记指出，以规则为基础加强全球治理是实现稳定发展的必要前提。规则应该由国际社会共同制定，而不是谁的胳膊粗、气力大谁就说了算，更不能搞实用主义、双重标准，合则用、不合则弃。全球经济治理体系要想公平有效，必须跟上时代。历史告诉我们，如果走上对抗的道路，无论是冷战、热战还是贸易战，都不会有真正的赢家。国与国只要平等相待、互谅互让，就没有通过协商解决不了的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共同努力把人类前途命运掌握在自己手中》一文中，总书记指出，面对人类发展在十字路口何去何从的抉择，各国应该有以天下为己任的担当精神，积极做行动派、不做观望者，共同努力把人类前途命运掌握在自己手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第一，坚持公正合理，破解治理赤字。总书记指出，我们要坚持共商共建共享的全球治理观，坚持全球事务由各国人民商量着办，积极推进全球治理规则民主化。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第二，坚持互商互谅，破解信任赤字。总书记指出，我们要把互尊互信挺在前头，把对话协商利用起来，坚持求同存异、聚同化异，通过坦诚深入的对话沟通，增进战略互信，减少相互猜疑。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三，坚持同舟共济，破解和平赤字。总书记指出，我们要秉持共同、综合、合作、可持续的新安全观，摒弃冷战思维、零和博弈的旧思维，摒弃弱肉强食的丛林法则，以合作谋和平、以合作促安全，坚持以和平方式解决争端，反对动辄使用武力或以武力相威胁，反对为一己之私挑起事端、激化矛盾，反对以邻为壑、损人利己，各国一起走和平发展道路，实现世界长久和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四，坚持互利共赢，破解发展赤字。总书记指出，经济全球化是推动世界经济增长的引擎。我们要坚持创新驱动，打造富有活力的增长模式；坚持协同联动，打造开放共赢的合作模式；坚持公平包容，打造平衡普惠的发展模式，让世界各国人民共享经济全球化发展成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八</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在《推动构建海洋命运共同体》一文中，习近平总书记全面阐述了以下几个方面的问题：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海洋对于人类社会生存和发展的重要意义，总书记指出，海洋孕育了生命、联通了世界、促进了发展。我们人类居住的这个蓝色星球，不是被海洋分割成了各个孤岛，而是被海洋连结成了命运共同体，各国人民安危与共。海洋的和平安宁关乎世界各国安危和利益，需要共同维护，倍加珍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推动构建海洋命运共同体，总书记指出，以海洋为载体和纽带的市场、技术、信息、文化等合作日益紧密，中国提出共建21世纪海上丝绸之路倡议，就是希望促进海上互联互通和各领域务实合作，推动蓝色经济发展，推动海洋文化交融，共同增进海洋福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中国全面参与联合国框架内海洋治理机制和相关规则制定与实施，落实海洋可持续发展目标。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中国高度重视海洋生态文明建设，持续加强海洋环境污染防治，保护海洋生物多样性，实现海洋资源有序开发利用，为子孙后代留下一片碧海蓝天。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中国海军将一如既往同各国海军加强交流合作，积极履行国际责任义务，保障国际航道安全，努力提供更多海上公共安全产品。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九</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在《深化文明交流互鉴，共建亚洲命运共同体》一文中，总书记重点阐述了以下几方面内容：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亚洲文明的重要地位，总书记指出，亚洲是人类最早的定居地之一，也是人类文明的重要发祥地。在数千年发展历程中，亚洲人民创造了辉煌的文明成果，各种文明在这片土地上交相辉映，谱写了亚洲文明发展史诗；亚洲先人们早就开始了文明交流互鉴，亚洲文明也在自身内部及同世界文明的交流互鉴中发展壮大；璀璨的亚洲文明，为世界文明发展史书写了浓墨重彩的篇章，人类文明因亚洲而更加绚烂多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关于亚洲各国人民共同的梦想追求，总书记从三个方面加以阐发。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一个和平安宁的亚洲。亚洲各国人民希望远离恐惧，实现安居乐业、普遍安全，希望各国互尊互信、和睦相处，广泛开展跨国界、跨时空、跨文明的交往活动，共同维护比金子还珍贵的和平时光。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个共同繁荣的亚洲。亚洲各国人民希望远离贫困、富足安康，希望各国合力推进开放、包容、普惠、平衡、共赢的经济全球化，共同消除一些国家民众依然面临的贫穷落后，共同为孩子们创造衣食无忧的生活，让幸福和欢乐走进每一个家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一个开放融通的亚洲。亚洲各国人民希望远离封闭、融会通达，希望各国秉持开放精神，推进政策沟通、设施联通、贸易畅通、资金融通、民心相通，共同构建亚洲命运共同体、人类命运共同体。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关于夯实共建亚洲命运共同体、人类命运共同体的人文基础，总书记提出4点主张：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第一，坚持相互尊重、平等相待。总书记指出，我们应该秉持平等和尊重，摒弃傲慢和偏见，加深对自身文明和其他文明差异性的认知，推动不同文明交流对话、和谐共生。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第二，坚持美人之美、美美与共。总书记指出，我们既要让本国文明充满勃勃生机，又要为他国文明发展创造条件，让世界文明百花园群芳竞艳。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第三，坚持开放包容、互学互鉴。总书记指出，我们应该以海纳百川的宽广胸怀打破文化交往的壁垒，以兼收并蓄的态度汲取其他文明的养分，促进亚洲文明在交流互鉴中共同前进。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第四，坚持与时俱进、创新发展。总书记指出，我们应该用创新增添文明发展动力、激活文明进步的源头活水，不断创造出跨越时空、富有永恒魅力的文明成果。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关于中华文明，总书记指出：中华文明是亚洲文明的重要组成部分。中华文明是在同其他文明不断交流互鉴中形成的开放体系。今日之中国，不仅是中国之中国，而且是亚洲之中国、世界之中国。未来之中国，必将以更加开放的姿态拥抱世界、以更有活力的文明成就贡献世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rPr>
      </w:pPr>
      <w:r>
        <w:rPr>
          <w:rFonts w:hint="eastAsia" w:ascii="仿宋" w:hAnsi="仿宋" w:eastAsia="仿宋" w:cs="仿宋"/>
          <w:sz w:val="28"/>
          <w:szCs w:val="28"/>
        </w:rPr>
        <w:t>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在《合力打造高质量世界经济》一文中，总书记就二十国集团如何携手共进、合力打造高质量世界经济提出四点建议：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第一，坚持改革创新，挖掘增长动力。总书记指出，世界经济已经进入新旧动能转换期。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我们要找准切入点，大力推进结构性改革，通过发展数字经济、促进互联互通、完善社会保障措施等，建设适应未来发展趋势的产业结构、政策框架、管理体系，提升经济运行效率和韧性，努力实现高质量发展。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抓住新技术、新产业、新业态不断涌现的历史机遇，营造有利市场环境，尊重、保护、鼓励创新。我们要提倡国际创新合作，超越疆域局限和人为藩篱，集全球之智，克共性难题，让创新成果得以广泛应用，惠及更多国家和人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二，坚持与时俱进，完善全球治理。总书记指出，当前，经济全球化遇到一些曲折，向我们提出了如何完善全球治理的时代命题。二十国集团应该继续发挥引领作用，确保世界经济开放、包容、平衡、普惠发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我们要加强多边贸易体制，对世界贸易组织进行必要改革。同时，面对未来全球系统性金融风险挑战，我们不但要确保金融安全网资源充足，也要让国际金融架构的代表性更加合理，更好反映世界经济现实格局。我们还要落实应对气候变化《巴黎协定》，完善能源治理、环境治理、数字治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第三，坚持迎难而上，破解发展瓶颈。总书记指出，当今世界面临的各种难题，追根溯源都与发展鸿沟、发展赤字有关。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二十国集团应该继续将发展置于宏观经济政策协调的优先位置，增加发展投入，用实实在在的行动引领发展合作。这既是对广大发展中国家期待的回应，也将为世界经济增长增添持久动力。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rPr>
      </w:pPr>
      <w:r>
        <w:rPr>
          <w:rFonts w:hint="eastAsia" w:ascii="仿宋" w:hAnsi="仿宋" w:eastAsia="仿宋" w:cs="仿宋"/>
          <w:sz w:val="28"/>
          <w:szCs w:val="28"/>
        </w:rPr>
        <w:t>　　第四，坚持伙伴精神，妥善处理分歧。总书记指出，二十国集团成员汇聚了主要发达经济体和新兴市场经济体，经济总量占世界近90％。我们处在不同发展阶段，在一些问题上存在利益差异和观点分歧很正常。关键是要弘扬伙伴精神，本着相互尊重、相互信任态度，平等协商、求同存异、管控分歧、扩大共识。大国之间如果能做到这一点，不仅符合自身利益，也有利于世界和平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2"/>
        <w:rPr>
          <w:rFonts w:ascii="黑体" w:hAnsi="黑体" w:eastAsia="黑体"/>
          <w:sz w:val="32"/>
          <w:szCs w:val="32"/>
        </w:rPr>
      </w:pPr>
      <w:bookmarkStart w:id="6" w:name="_Toc58928539"/>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Cs/>
          <w:color w:val="auto"/>
          <w:sz w:val="32"/>
          <w:szCs w:val="32"/>
          <w:lang w:bidi="ar-SA"/>
        </w:rPr>
      </w:pPr>
      <w:bookmarkStart w:id="7" w:name="_Toc26944"/>
      <w:r>
        <w:rPr>
          <w:rFonts w:hint="eastAsia" w:ascii="黑体" w:hAnsi="黑体" w:eastAsia="黑体" w:cs="黑体"/>
          <w:bCs/>
          <w:color w:val="auto"/>
          <w:sz w:val="32"/>
          <w:szCs w:val="32"/>
          <w:lang w:bidi="ar-SA"/>
        </w:rPr>
        <w:t>共同绘制好这幅“工笔画”！学习《习近平谈治国理政》第三卷第十八专题</w:t>
      </w:r>
      <w:bookmarkEnd w:id="6"/>
      <w:bookmarkEnd w:id="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党的十八大以来，习近平总书记创造性地提出共建“一带一路”重大倡议，得到世界各国的广泛支持与认同。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习近平总书记亲自擘画运筹下，“一带一路”倡议已成为全球最大的国际合作平台。中国积极倡导践行共商共建共享理念，成功举办两届“一带一路”国际合作高峰论坛，助推合作伙伴互利共赢、共同发展，形成遍布全球的“朋友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习近平总书记指出：“促进互联互通、坚持开放包容，是应对全球性危机和实现长远发展的必由之路，共建‘一带一路’国际合作可以发挥重要作用。”今年以来，尽管受到新冠肺炎疫情以及全球经济低迷等不利因素影响，但“一带一路”合作逆势前行，凸显了强大韧性和旺盛活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“推动共建‘一带一路’走深走实”这一专题，集中反映了习近平总书记党的十九大以来关于“一带一路”建设的重要论述，共包含4篇重要著作，分别是：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《打造一条跨越太平洋的合作之路》（2018年1月22日），这是习近平总书记致中国—拉美和加勒比国家共同体论坛第二届部长级会议贺信的一部分。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《加强战略和行动对接，携手推进“一带一路”建设》（2018年7月10日），这是习近平总书记在中阿合作论坛第八届部长级会议开幕式上讲话的一部分。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《共同绘制好“一带一路”的“工笔画”》（2018年8月27日），这是习近平总书记在推进“一带一路”建设工作5周年座谈会上的讲话要点。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《推动共建“一带一路”高质量发展》（2019年4月26日），这是习近平总书记在第二届“一带一路”国际合作高峰论坛开幕式上主旨演讲的一部分。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在《打造一条跨越太平洋的合作之路》一文中，习近平总书记对中拉携手共建“一带一路”给予高度评价，指出：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4年前，我提出“一带一路”国际合作倡议，就是要同有关各方一道，建设互联互通国际合作新平台，增添共同发展新动力。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倡议提出后，得到包括许多拉美和加勒比国家在内的国际社会积极热烈响应。历史上，我们的先辈劈波斩浪，远涉重洋，开辟了中拉“太平洋海上丝绸之路”。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总书记对中拉合作的未来致以美好祝愿，指出：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“今天，我们要描绘共建‘一带一路’新蓝图，打造一条跨越太平洋的合作之路，把中国和拉美两块富饶的土地更加紧密地联通起来，开启中拉关系崭新时代。”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在《加强战略和行动对接，携手推进“一带一路”建设》一文中，习近平总书记着重强调了以下几个方面：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关于中阿关系，总书记给予高度评价，指出：“历史和实践证明，无论国际风云如何变幻，无论面临怎样的艰难险阻，中阿始终是互惠互利的好伙伴、同甘共苦的好兄弟。”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关于中阿共建“一带一路”，总书记指出：“作为历史上丝路文明的重要参与者和缔造者之一，阿拉伯国家身处‘一带一路’交汇地带，是共建‘一带一路’的天然合作伙伴。”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4年来，“一带一路”建设落地之处呈现出多姿多彩、生机勃勃的面貌，结出累累硕果。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4年来，“一带一路”建设全面带动中阿关系发展，中阿全方位合作进入新阶段。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关于携手推进“一带一路”建设，努力打造中阿命运共同体，总书记提出4点建议：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第一，增进战略互信。第二，实现复兴梦想。第三，实现互利共赢。第四，促进包容互鉴。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在《共同绘制“一带一路”的“工笔画”》一文中，总书记重点阐述了以下问题：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关于“一带一路”建设5年来的成果，总书记指出：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5年来，共建“一带一路”大幅提升了我国贸易投资自由化便利化水平，推动我国开放空间从沿海、沿江向内陆、沿边延伸，形成陆海内外联动、东西双向互济的开放新格局；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我们同“一带一路”相关国家的货物贸易额累计超过5万亿美元，对外直接投资超过600亿美元，为当地创造20多万个就业岗位，我国对外投资成为拉动全球对外直接投资增长的重要引擎。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总书记强调指出：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以共建“一带一路”为实践平台推动构建人类命运共同体，这是从我国改革开放和长远发展出发提出来的，也符合中华民族历来秉持的天下大同理念，符合中国人怀柔远人、和谐万邦的天下观，占据了国际道义制高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共建“一带一路”不仅是经济合作，而且是完善全球发展模式和全球治理、推进经济全球化健康发展的重要途径。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对国际上个别人对“一带一路”的模糊认识和错误观点，总书记旗帜鲜明地阐明了我们的立场：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共建“一带一路”是经济合作倡议，不是搞地缘政治联盟或军事同盟；是开放包容进程，不是要关起门来搞小圈子或者“中国俱乐部”；是不以意识形态划界，不搞零和游戏，只要各国有意愿，我们都欢迎。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关于下一阶段的工作，总书记指出：“要百尺竿头、更进一步，在保持健康良性发展势头的基础上，推动共建‘一带一路’向高质量发展转变”，聚焦重点、精雕细琢，共同绘制好精谨细腻的“工笔画”：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要在项目建设上下功夫，建立工作机制，完善配套支持，全力推动项目取得积极进展，注意实施雪中送炭、急对方之所急、能够让当地老百姓受益的民生工程。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要在开拓市场上下功夫，搭建更多贸易促进平台，引导有实力的企业到沿线国家开展投资合作，发展跨境电子商务等贸易新业态、新模式，注重贸易平衡。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要在金融保障上下功夫，加快形成金融支持共建“一带一路”的政策体系，有序推动人民币国际化，引导社会资金共同投入沿线国家基础设施、资源开发等项目，为走出去企业提供外汇资金支持。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要推动教育、科技、文化、体育、旅游、卫生、考古等领域交流蓬勃开展，围绕共建“一带一路”开展卓有成效的民生援助。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要规范企业投资经营行为，合法合规经营，注意保护环境，履行社会责任，成为共建“一带一路”的形象大使。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要高度重视境外风险防范，完善安全风险防范体系，全面提高境外安全保障和应对风险能力。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在《推动共建“一带一路”高质量发展》一文中，总书记深刻阐述了共建“一带一路”建设的重要意义：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为世界经济增长开辟了新空间，为国际贸易和投资搭建了新平台，为完善全球经济治理拓展了新实践，为增进各国民生福祉作出了新贡献。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事实证明，共建“一带一路”不仅为世界各国发展提供了新机遇，也为中国开放发展开辟了新天地。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共建“一带一路”顺应经济全球化的历史潮流， 顺应全球治理体系变革的时代要求，顺应各国人民过上更好日子的强烈愿望。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如何推动共建“一带一路”沿着高质量发展方向不断前进？总书记提出3点倡议：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要秉持共商共建共享原则，倡导多边主义，大家的事大家商量着办，推动各方各施所长、各尽所能，通过双边合作、三方合作、多边合作等各种形式，把大家的优势和潜能充分发挥出来，聚沙成塔、积水成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要坚持开放、绿色、廉洁理念，不搞封闭排他的小圈子，把绿色作为底色，推动绿色基础设施建设、绿色投资、绿色金融，保护好我们赖以生存的共同家园，坚持一切合作都在阳光下运作，共同以零容忍态度打击腐败。我们发起了《廉洁丝绸之路北京倡议》，愿同各方共建风清气正的丝绸之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要努力实现高标准、惠民生、可持续目标，引入各方普遍支持的规则标准，推动企业在项目建设、运营、采购、招投标等环节按照普遍接受的国际规则标准进行，同时要尊重各国法律法规。要坚持以人民为中心的发展思想，聚焦消除贫困、增加就业、改善民生，让共建“一带一路”成果更好惠及全体人民，为当地经济社会发展作出实实在在的贡献，同时确保商业和财政上的可持续性，做到善始善终、善作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共建“一带一路”，关键是互联互通。总书记提出5方面的重点工作：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建设高质量、可持续、抗风险、价格合理、包容可及的基础设施。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促进贸易和投资自由化便利化，旗帜鲜明反对保护主义，推动经济全球化朝着更加开放、包容、普惠、平衡、共赢的方向发展。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顺应第四次工业革命发展趋势，共同把握数字化、网络化、智能化发展机遇，共同探索新技术、新业态、新模式，探寻新的增长动能和发展路径，建设数字丝绸之路、创新丝绸之路。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致力于加强国际发展合作，为发展中国家营造更多发展机遇和空间，帮助他们摆脱贫困，实现可持续发展。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积极架设不同文明互学互鉴的桥梁，深入开展教育、科学、文化、体育、旅游、卫生、考古等各领域人文合作，加强议会、政党、民间组织往来，密切妇女、青年、残疾人等群体交流，形成多元互动的人文交流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bCs/>
          <w:color w:val="auto"/>
          <w:sz w:val="32"/>
          <w:szCs w:val="32"/>
          <w:lang w:bidi="ar-SA"/>
        </w:rPr>
      </w:pPr>
      <w:bookmarkStart w:id="8" w:name="_Toc58928540"/>
      <w:bookmarkStart w:id="9" w:name="_Toc23505"/>
      <w:r>
        <w:rPr>
          <w:rFonts w:hint="eastAsia" w:ascii="黑体" w:hAnsi="黑体" w:eastAsia="黑体" w:cs="黑体"/>
          <w:bCs/>
          <w:color w:val="auto"/>
          <w:sz w:val="32"/>
          <w:szCs w:val="32"/>
          <w:lang w:bidi="ar-SA"/>
        </w:rPr>
        <w:t>百年大党长盛不衰的秘诀！学习《习近平谈治国理政》第三卷第十九专题</w:t>
      </w:r>
      <w:bookmarkEnd w:id="8"/>
      <w:bookmarkEnd w:id="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333333"/>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不忘初心，方得始终。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我们党作为百年大党，如何永葆先进性和纯洁性、永葆青春活力，如何永远得到人民拥护和支持，如何实现长期执政，是我们必须回答好、解决好的一个根本性问题。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党的十八大以来，习近平总书记反复强调，走得再远都不能忘记来时的路，不能忘记为什么出发，必须始终不忘初心牢记使命，以党的自我革命推动伟大社会革命。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“不忘初心、牢记使命，把党的自我革命推向深入”这一专题，集中反映了习近平总书记党的十九大以来关于“党的自我革命”的重要论述，共包含9篇重要文章：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走得再远都不能忘记来时的路（2017年10月31日）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力戒形式主义、官僚主义（2017年12月— 2019年1月11日）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重整行装再出发，以永远在路上的执着把全面从严治党引向深入（2018年1月11日）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新时代党的建设和党的组织路线（2018年7月3日）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广大干部特别是年轻干部要做到信念坚、政治强、本领高、作风硬（2019年3月1日）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准确把握“不忘初心、牢记使命”主题教育的目标要求（2019年5月31日）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牢记初心使命，推进自我革命（2019年6月24日）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持续推动全党不忘初心、牢记使命（2020年1月8日）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一以贯之全面从严治党，强化对权力运行的制约和监督（2020年1月13日）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《走得再远都不能忘记来时的路》一文是习近平总书记在瞻仰上海中共一大会址和浙江嘉兴南湖红船时的讲话要点。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2017年10月31日，在党的十九大胜利闭幕一周之际，习近平总书记带领中共中央政治局常委同志，专程前往上海和浙江嘉兴，瞻仰上海中共一大会址和浙江嘉兴南湖红船，回顾建党历史，重温入党誓词，宣示新一届党中央领导集体的坚定政治信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伫立于复原的中共一大会场旧址，眺望清波荡漾的南湖，倾听历史的回响，习近平总书记抚今追昔，感慨万千：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毛泽东同志称这里是中国共产党的“产床”，这个比喻很形象，我看这里也是我们中国共产党人的精神家园。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上海党的一大会址、嘉兴南湖红船是我们党梦想起航的地方。我们党从这里诞生，从这里出征，从这里走向全国执政。这里是我们党的根脉。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我们党的全部历史都是从中共一大开启的，我们走得再远都不能忘记来时的路。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建党时的每件文物都十分珍贵、每个情景都耐人寻味，我们要经常回忆、深入思索，从中解读我们党的初心。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一大会址纪念馆宣誓厅，习近平总书记带领其他常委同志一道举起右拳、庄严宣誓。习近平总书记说：“入党誓词字数不多，记住并不难，难的是终身坚守。每个党员要牢记入党誓词，经常加以对照，坚定不移，终生不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“小小红船承载千钧，播下了中国革命的火种，开启了中国共产党的跨世纪航程。”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早在2005年6月，习近平总书记在浙江工作期间，就对“红船精神”作出概括：“开天辟地、敢为人先的首创精神，坚定理想、百折不挠的奋斗精神，立党为公、忠诚为民的奉献精神。”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总书记谆谆叮咛：“我们要结合时代特点大力弘扬‘红船精神’”。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在党的七大上，毛泽东同志引用了《庄子》中的一句话“其作始也简，其将毕也必巨”。习近平总书记在这次瞻仰时再次引用，指出：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从中共第一个纲领、第一份决议，到党的十九大报告，中国共产党带领人民一步接一步，从蓝图到现实，前所未有接近实现中华民族伟大复兴的梦想。不忘初心、牢记使命、永远奋斗——这是中国共产党人永葆青春活力的秘诀，这是一个肩负历史重托的政党对人民的承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形式主义、官僚主义同我们党的性质宗旨和优良作风格格不入，是我们党的大敌、人民的大敌，要以刀刃向内的自我革命精神，与之作坚决、彻底的斗争。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力戒形式主义、官僚主义》一文是一组节录，集中展示了党的十九大以来习近平总书记针对解决形式主义、官僚主义问题所作的指示批示精神。在这部分内容中，习近平总书记深刻分析形式主义、官僚主义的表现形式、实质及危害，要求必须从讲政治的高度去审视，从思想和利益根源破解形式主义、官僚主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关于如何看待形式主义、官僚主义问题，总书记指出，“看似新表现，实则老问题，再次表明‘四风’问题具有顽固性反复性。纠正‘四风’不能止步，作风建设永远在路上。”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形式主义、官僚主义的表现形式，总书记如此“画像”：有的落实党中央决策部署不用心、不务实、不尽力，口号喊得震天响、行动起来轻飘飘，把说的当做了，把做了当做成了。有的地方要求事事留痕，把“痕迹”当“政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形式主义、官僚主义的实质及其危害，总书记一针见血地指出：“形式主义背后是功利主义、实用主义作祟，政绩观错位、责任心缺失，只想当官不想干事，只想出彩不想担责，满足于做表面文章，重显绩不重潜绩，重包装不重实效。官僚主义背后是官本位思想，价值观走偏、权力观扭曲，盲目依赖个人经验和主观判断，严重脱离实际、脱离群众。这些思想和行为，都会使党的路线方针政策难以贯彻，使群众热切期待落空，使党的执政基础受到侵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如何破解形式主义、官僚主义，总书记指出：“要把力戒形式主义、官僚主义作为重要任务。反对形式主义要着重解决工作不实问题，督促领导干部树立正确政绩观，克服浮躁情绪，抛弃私心杂念。反对官僚主义要着重解决在人民群众利益上不维护、不作为问题，既注重维护最广大人民根本利益和长远利益，又切实解决群众最关心最直接最现实的利益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总书记专门对治理“痕迹管理”问题作出指示，强调要把干部从一些无谓的事务中解脱出来。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总书记指出，破解形式主义、官僚主义，就必须在全党大兴调查研究之风：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各级领导干部要带头调研、经常调研，扑下身子，沉到一线，全面了解情况，深入研究问题，把准事物的本质和规律，找到破解难题的办法和路径。要实事求是，有一是一、有二是二，既报喜又报忧，特别要力戒形式主义、官僚主义，坚决反对在调查研究中走马观花、浅尝辄止，一得自矜、以偏概全，草率地下结论、做判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《重整行装再出发，以永远在路上的执着把全面从严治党引向深入》一文是习近平总书记在中共十九届中央纪委二次全会上讲话的一部分。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在这篇重要文章中，习近平总书记站在新时代党和国家事业发展全局的高度，强调要从六个方面不断把全面从严治党引向深入。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第一，坚持以党的政治建设为统领，坚决维护党中央权威和集中统一领导。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第二，锲而不舍落实中央八项规定精神，保持党同人民群众的血肉联系。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第三，全面加强纪律建设，用严明的纪律管全党治全党。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总书记强调，要加强纪律教育，使铁的纪律转化为党员、干部的日常习惯和自觉遵循。要完善纪律规章，实现制度与时俱进。各级党委（党组）就要敢抓敢管、严格执纪，把全面从严治党政治责任担负起来。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第四，深化标本兼治，夺取反腐败斗争压倒性胜利。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第五，健全党和国家监督体系，增强自我净化能力。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要构建党统一指挥、全面覆盖、权威高效的监督体系，把党内监督同国家机关监督、民主监督、司法监督、群众监督、舆论监督贯通起来。要深化政治巡视，在政治高度上突出党的全面领导，在政治要求上抓住党的建设，在政治定位上聚焦全面从严治党，重点加强对贯彻党章和党的十九大精神情况的监督检查，发挥巡视利剑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第六，践行忠诚干净担当，建设让党放心、人民信赖的纪检监察干部队伍。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指出，纪检机关必须坚守职责定位，强化监督、铁面执纪、严肃问责。执纪者必先守纪，律人者必先律己。各级纪检监察机关要以更高的标准、更严的纪律要求自己，强化日常监管，提高自身免疫力。广大纪检监察干部要做到忠诚坚定、担当尽责、遵纪守法、清正廉洁，确保党和人民赋予的权力不被滥用、惩恶扬善的利剑永不蒙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《新时代党的建设和党的组织路线》一文是习近平总书记2018年7月3日在全国组织工作会议上讲话的一部分。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这部分内容中，习近平总书记再次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这篇重要文章中，习近平总书记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总书记要求，“新时代党的组织路线是理论的也是实践的，要在推进党的建设新的伟大工程、落实全面从严治党的实践中切实贯彻落实”。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《广大干部特别是年轻干部要做到信念坚、政治强、本领高、作风硬》一文是习近平总书记在2019年春季学期中央党校（国家行政学院）中青年干部培训班开班式上的讲话要点。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在这篇重要文章中，习近平总书记指出，“培养选拔优秀年轻干部是一件大事，关乎党的命运、国家的命运、民族的命运、人民的福祉，是百年大计。”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总书记从加强理论学习、坚定理想信念、坚守人民立场、锤炼品质修养、涵养道德操守、坚持真抓实干、强化责任担当等方面对中青年干部提出明确要求。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加强理论学习，总书记强调：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坚定理想信念，总书记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不忘初心，总书记强调：干部要把党的初心、党的使命铭刻于心，这样，人生奋斗才有更高的思想起点，才有不竭的精神动力。干部要把人民放在心中最高位置，牢记群众是真正的英雄，任何时候都不能忘记为了谁、依靠谁、我是谁，真正同人民结合起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坚守人民立场，总书记强调：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锤炼品质修养，总书记强调：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涵养道德操守，总书记强调：干部要想行得端、走得正，就必须涵养道德操守，明礼诚信，怀德自重，保持严肃的生活作风、培养健康的生活情趣，特别是要增强自制力，做到慎独慎微。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坚持真抓实干，总书记强调：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关于强化责任担当，总书记强调：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本专题的第六、七、八这3篇重要文章，是习近平总书记围绕“不忘初心、牢记使命”主题教育发表的重要讲话。后期均发表在《求是》杂志。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习近平：在“不忘初心、牢记使命”主题教育工作会议上的讲话（2019年第13期《求是》杂志）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习近平：牢记初心使命，推进自我革命（2019年第15期《求是》杂志）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习近平：在“不忘初心、牢记使命”主题教育总结大会上的讲话 （2020年第13期《求是》杂志）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开展“不忘初心、牢记使命”主题教育，是习近平总书记在党的十九大报告中作出的重大决策，是在新中国成立70周年、中华民族伟大复兴进入关键时期，外部环境严峻复杂、风险挑战明显增多的背景下，以习近平同志为核心的党中央统揽伟大斗争、伟大工程、伟大事业、伟大梦想，部署开展的一次十分重要的党内集中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对这次主题教育，习近平总书记高度重视，亲自擘画设计、亲自动员部署、亲自领导推动，出席主题教育工作会议、总结大会等一系列重要会议，深入江西、内蒙古等地考察调研，作出一系列重要论述，为全党深入开展好主题教育指明了方向，提供了根本遵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在《准确把握“不忘初心、牢记使命”主题教育的目标要求》一文中，习近平总书记深刻阐明了“不忘初心、牢记使命”主题教育的总要求、根本任务、具体目标和重点措施。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关于主题教育的总要求，总书记强调，就是守初心、担使命，找差距、抓落实。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主题教育的目标任务，总书记强调，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主题教育的重点措施，总书记强调，这次主题教育不划阶段、不分环节，不是降低标准，而是提出更高要求。各地区各部门各单位要结合实际，创造性开展工作，把学习教育、调查研究、检视问题、整改落实贯穿主题教育全过程，努力取得最好成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《牢记初心使命，推进自我革命》一文是在主题教育活动期间习近平总书记在主持十九届中央政治局第十五次集体学习时的讲话。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关于不忘初心、牢记使命的重大意义，总书记指出，“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回顾我们党一路走来的历史，总书记深刻阐明党的重要历史经验：“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强调了“四个不容易”：功成名就时做到居安思危、保持创业初期那种励精图治的精神状态不容易，执掌政权后做到节俭内敛、敬终如始不容易，承平时期严以治吏、防腐戒奢不容易，重大变革关头顺乎潮流、顺应民心不容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全党同志：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结合党内存在的问题，进一步阐明推进党的自我革命的现实针对性：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从党的政治建设、思想建设、组织建设、作风建设和纪律建设等4个方面，点明了主题教育查找问题、解决问题的发力点，进一步全面阐述了自我净化、自我完善、自我革新、自我提高的深刻内涵、重大意义和实践要求，并提出在主题教育中要处理好四个重要关系，坚持“四个统一”：加强党的集中统一领导和解决党内问题相统一，守正和创新相统一，严管和厚爱相统一，组织推动和个人主动相统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《持续推动全党不忘初心、牢记使命》一文是习近平总书记在“不忘初心、牢记使命”主题教育总结大会上讲话的一部分。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2020年1月8日，习近平总书记出席“不忘初心、牢记使命”主题教育总结大会并发表重要讲话，从新时代党和国家事业发展全局和战略高度，深刻总结主题教育取得的主要成效、积累的成功经验，着眼我们党肩负的历史使命、面临的形势任务，对巩固拓展主题教育成果，不断深化党的自我革命，持续推动全党不忘初心、牢记使命作出全面部署，提出“六个必须”的明确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第一，不忘初心、牢记使命，必须作为加强党的建设的永恒课题和全体党员、干部的终身课题常抓不懈。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第二，不忘初心、牢记使命，必须用马克思主义中国化最新成果统一思想、统一意志、统一行动。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第三，不忘初心、牢记使命，必须以正视问题的勇气和刀刃向内的自觉不断推进党的自我革命。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第四，不忘初心、牢记使命，必须发扬斗争精神，勇于担当作为。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第五，不忘初心、牢记使命，必须完善和发展党内制度，形成长效机制。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第六，不忘初心、牢记使命，必须坚持领导机关和领导干部带头。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总书记要求：“越是形势严峻复杂越需要领导机关和领导干部保持定力、一往无前，越是任务艰巨繁重越需要领导机关和领导干部奋勇当先、实干担当”，各级领导机关和领导干部要“团结带领各族人民勇于战胜前进道路上的各种艰难险阻，以＇赶考＇的心态向党和人民交出一份满意的答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《一以贯之全面从严治党，强化对权力运行的制约和监督》一文是习近平总书记在中共十九届中央纪委四次全会上的讲话要点。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在这篇重要文章中，习近平总书记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对党的十八大以来全面从严治党的历史成就，总书记作出概括：我们以前所未有的勇气和定力推进全面从严治党，推动新时代全面从严治党取得了历史性、开创性成就，产生了全方位、深层次影响。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对党的十八大以来全面从严治党的历史经验，总书记说：我们探索出一条长期执政条件下解决自身问题、跳出历史周期率的成功道路，构建起一套行之有效的权力监督制度和执纪执法体系，这条道路、这套制度必须长期坚持并不断巩固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　　对新时代继续推进全面从严治党，总书记从”强化政治监督保障制度执行，增强‘两个维护’的政治自觉”、“坚持以人民为中心的工作导向，以优良作风决胜全面建成小康社会、决战脱贫攻坚”、“继续坚持‘老虎’、‘苍蝇’一起打，重点查处不收敛不收手的违纪违法问题”、“深刻把握党风廉政建设规律，一体推进不敢腐、不能腐、不想腐”、“完善党和国家监督体系，统筹推进纪检监察体制改革”、“用严明的纪律维护制度，增强纪律约束力和制度执行力”等6个方面进行了全面部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jc w:val="both"/>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对于纪检监察机关，总书记要求，“要带头加强党的政治建设，继承对党绝对忠诚的光荣传统，做忠诚干净担当、敢于善于斗争的战士”，“在强化自我监督、自我约束上作表率，牢固树立法治意识、程序意识、证据意识，严格按照权限、规则、程序开展工作，下更大气力把队伍建强、让干部过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right="0"/>
        <w:jc w:val="both"/>
        <w:rPr>
          <w:rFonts w:hint="eastAsia" w:ascii="仿宋" w:hAnsi="仿宋" w:eastAsia="仿宋" w:cs="仿宋"/>
          <w:color w:val="333333"/>
          <w:sz w:val="28"/>
          <w:szCs w:val="28"/>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0" w:afterAutospacing="0" w:line="420" w:lineRule="atLeast"/>
        <w:ind w:left="0" w:right="0"/>
        <w:jc w:val="center"/>
        <w:rPr>
          <w:rFonts w:hint="eastAsia" w:ascii="仿宋" w:hAnsi="仿宋" w:eastAsia="仿宋" w:cs="仿宋"/>
          <w:color w:val="333333"/>
          <w:sz w:val="28"/>
          <w:szCs w:val="28"/>
        </w:rPr>
      </w:pPr>
    </w:p>
    <w:p>
      <w:pPr>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5767A"/>
    <w:rsid w:val="05617F27"/>
    <w:rsid w:val="089577CD"/>
    <w:rsid w:val="1D05767A"/>
    <w:rsid w:val="214948E0"/>
    <w:rsid w:val="3A4C64BA"/>
    <w:rsid w:val="45B95EEF"/>
    <w:rsid w:val="4CAE7CD5"/>
    <w:rsid w:val="79FA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unhideWhenUsed/>
    <w:uiPriority w:val="39"/>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paragraph" w:customStyle="1" w:styleId="12">
    <w:name w:val="分类号"/>
    <w:basedOn w:val="1"/>
    <w:qFormat/>
    <w:uiPriority w:val="0"/>
    <w:rPr>
      <w:rFonts w:ascii="仿宋_GB2312" w:hAnsi="Times New Roman" w:eastAsia="仿宋_GB2312" w:cs="Times New Roman"/>
      <w:sz w:val="28"/>
      <w:szCs w:val="28"/>
    </w:rPr>
  </w:style>
  <w:style w:type="paragraph" w:customStyle="1" w:styleId="13">
    <w:name w:val="封面日期"/>
    <w:basedOn w:val="1"/>
    <w:qFormat/>
    <w:uiPriority w:val="0"/>
    <w:pPr>
      <w:jc w:val="center"/>
    </w:pPr>
    <w:rPr>
      <w:rFonts w:ascii="黑体" w:hAnsi="Times New Roman" w:eastAsia="黑体" w:cs="Times New Roman"/>
      <w:sz w:val="32"/>
      <w:szCs w:val="32"/>
    </w:rPr>
  </w:style>
  <w:style w:type="paragraph" w:customStyle="1" w:styleId="14">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15">
    <w:name w:val="硕士学位论文"/>
    <w:basedOn w:val="1"/>
    <w:uiPriority w:val="0"/>
    <w:pPr>
      <w:spacing w:before="240"/>
      <w:jc w:val="center"/>
    </w:pPr>
    <w:rPr>
      <w:rFonts w:ascii="Times New Roman" w:hAnsi="Times New Roman" w:eastAsia="宋体" w:cs="Times New Roman"/>
      <w:sz w:val="44"/>
      <w:szCs w:val="44"/>
    </w:rPr>
  </w:style>
  <w:style w:type="paragraph" w:customStyle="1" w:styleId="16">
    <w:name w:val="研究生姓名"/>
    <w:basedOn w:val="1"/>
    <w:qFormat/>
    <w:uiPriority w:val="0"/>
    <w:pPr>
      <w:ind w:firstLine="700" w:firstLineChars="700"/>
    </w:pPr>
    <w:rPr>
      <w:rFonts w:ascii="Times New Roman" w:hAnsi="Times New Roman" w:eastAsia="宋体" w:cs="Times New Roman"/>
      <w:sz w:val="28"/>
      <w:szCs w:val="28"/>
    </w:rPr>
  </w:style>
  <w:style w:type="paragraph" w:customStyle="1" w:styleId="1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160</Characters>
  <Lines>1</Lines>
  <Paragraphs>1</Paragraphs>
  <TotalTime>0</TotalTime>
  <ScaleCrop>false</ScaleCrop>
  <LinksUpToDate>false</LinksUpToDate>
  <CharactersWithSpaces>186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千夏</cp:lastModifiedBy>
  <dcterms:modified xsi:type="dcterms:W3CDTF">2020-12-30T06:35:33Z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