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</w:t>
      </w:r>
    </w:p>
    <w:p>
      <w:pPr>
        <w:jc w:val="center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/>
          <w:b/>
          <w:sz w:val="36"/>
          <w:szCs w:val="36"/>
        </w:rPr>
        <w:t>互联网</w:t>
      </w: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>办公</w:t>
      </w:r>
      <w:r>
        <w:rPr>
          <w:rFonts w:hint="eastAsia" w:ascii="宋体" w:hAnsi="宋体" w:eastAsia="宋体"/>
          <w:b/>
          <w:sz w:val="36"/>
          <w:szCs w:val="36"/>
        </w:rPr>
        <w:t>邮箱使用情况自查表</w:t>
      </w:r>
    </w:p>
    <w:p>
      <w:pPr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填报单位：</w:t>
      </w:r>
    </w:p>
    <w:tbl>
      <w:tblPr>
        <w:tblStyle w:val="5"/>
        <w:tblW w:w="9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"/>
        <w:gridCol w:w="1477"/>
        <w:gridCol w:w="3207"/>
        <w:gridCol w:w="1235"/>
        <w:gridCol w:w="1386"/>
        <w:gridCol w:w="1275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序号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邮箱性质</w:t>
            </w:r>
          </w:p>
          <w:p>
            <w:pPr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（单位/个人）</w:t>
            </w:r>
          </w:p>
        </w:tc>
        <w:tc>
          <w:tcPr>
            <w:tcW w:w="3207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邮箱账户</w:t>
            </w:r>
          </w:p>
        </w:tc>
        <w:tc>
          <w:tcPr>
            <w:tcW w:w="12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归属</w:t>
            </w:r>
          </w:p>
          <w:p>
            <w:pPr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责任人</w:t>
            </w:r>
          </w:p>
        </w:tc>
        <w:tc>
          <w:tcPr>
            <w:tcW w:w="138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联系电话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是否存储、传输涉密或敏感信息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  <w:bookmarkStart w:id="0" w:name="_GoBack"/>
            <w:bookmarkEnd w:id="0"/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3207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35" w:type="dxa"/>
            <w:vAlign w:val="top"/>
          </w:tcPr>
          <w:p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386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275" w:type="dxa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hint="eastAsia"/>
              </w:rPr>
            </w:pPr>
          </w:p>
        </w:tc>
      </w:tr>
    </w:tbl>
    <w:p>
      <w:pPr>
        <w:rPr>
          <w:rFonts w:hint="eastAsia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7D"/>
    <w:rsid w:val="003B0620"/>
    <w:rsid w:val="00B3247D"/>
    <w:rsid w:val="00C43E8E"/>
    <w:rsid w:val="00F678A3"/>
    <w:rsid w:val="58282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DLPU</Company>
  <Pages>1</Pages>
  <Words>18</Words>
  <Characters>107</Characters>
  <Lines>1</Lines>
  <Paragraphs>1</Paragraphs>
  <TotalTime>1</TotalTime>
  <ScaleCrop>false</ScaleCrop>
  <LinksUpToDate>false</LinksUpToDate>
  <CharactersWithSpaces>124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2021-07-09T02:55:00Z</dcterms:created>
  <dc:creator>LiPeng</dc:creator>
  <cp:lastModifiedBy>Administrator</cp:lastModifiedBy>
  <dcterms:modified xsi:type="dcterms:W3CDTF">2021-07-12T02:04:49Z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