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附件</w:t>
      </w:r>
      <w:r>
        <w:rPr>
          <w:rFonts w:ascii="仿宋" w:hAnsi="仿宋" w:eastAsia="仿宋" w:cs="仿宋"/>
          <w:color w:val="333333"/>
          <w:sz w:val="32"/>
          <w:szCs w:val="32"/>
        </w:rPr>
        <w:t>1</w:t>
      </w:r>
    </w:p>
    <w:p>
      <w:pPr>
        <w:spacing w:beforeLines="100" w:afterLines="100" w:line="580" w:lineRule="exact"/>
        <w:jc w:val="center"/>
        <w:rPr>
          <w:rFonts w:asciiTheme="majorEastAsia" w:hAnsiTheme="majorEastAsia" w:eastAsiaTheme="majorEastAsia"/>
          <w:b/>
          <w:bCs/>
          <w:color w:val="333333"/>
          <w:sz w:val="44"/>
          <w:szCs w:val="44"/>
        </w:rPr>
      </w:pPr>
      <w:r>
        <w:rPr>
          <w:rFonts w:hint="eastAsia" w:cs="仿宋_GB2312" w:asciiTheme="majorEastAsia" w:hAnsiTheme="majorEastAsia" w:eastAsiaTheme="majorEastAsia"/>
          <w:b/>
          <w:bCs/>
          <w:color w:val="333333"/>
          <w:sz w:val="44"/>
          <w:szCs w:val="44"/>
        </w:rPr>
        <w:t>征文格式具体要求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一、文章题目：</w:t>
      </w:r>
      <w:r>
        <w:rPr>
          <w:rFonts w:ascii="仿宋" w:hAnsi="仿宋" w:eastAsia="仿宋" w:cs="仿宋_GB2312"/>
          <w:color w:val="333333"/>
          <w:sz w:val="32"/>
          <w:szCs w:val="32"/>
        </w:rPr>
        <w:t>XXX</w:t>
      </w:r>
      <w:r>
        <w:rPr>
          <w:rFonts w:ascii="仿宋" w:hAnsi="仿宋" w:eastAsia="仿宋" w:cs="仿宋_GB2312"/>
          <w:color w:val="000000"/>
          <w:sz w:val="32"/>
          <w:szCs w:val="32"/>
        </w:rPr>
        <w:t>XXX</w:t>
      </w:r>
      <w:r>
        <w:rPr>
          <w:rFonts w:ascii="仿宋" w:hAnsi="仿宋" w:eastAsia="仿宋" w:cs="仿宋_GB2312"/>
          <w:color w:val="333333"/>
          <w:sz w:val="32"/>
          <w:szCs w:val="32"/>
        </w:rPr>
        <w:t xml:space="preserve"> (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字体</w:t>
      </w:r>
      <w:r>
        <w:rPr>
          <w:rFonts w:ascii="仿宋" w:hAnsi="仿宋" w:eastAsia="仿宋" w:cs="仿宋_GB2312"/>
          <w:color w:val="333333"/>
          <w:sz w:val="32"/>
          <w:szCs w:val="32"/>
        </w:rPr>
        <w:t>:2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号加黑</w:t>
      </w:r>
      <w:r>
        <w:rPr>
          <w:rFonts w:ascii="仿宋" w:hAnsi="仿宋" w:eastAsia="仿宋" w:cs="仿宋_GB2312"/>
          <w:color w:val="333333"/>
          <w:sz w:val="32"/>
          <w:szCs w:val="32"/>
        </w:rPr>
        <w:t>,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宋体；题目段前段后</w:t>
      </w:r>
      <w:r>
        <w:rPr>
          <w:rFonts w:ascii="仿宋" w:hAnsi="仿宋" w:eastAsia="仿宋" w:cs="仿宋_GB2312"/>
          <w:color w:val="333333"/>
          <w:sz w:val="32"/>
          <w:szCs w:val="32"/>
        </w:rPr>
        <w:t>1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行，固定值</w:t>
      </w:r>
      <w:r>
        <w:rPr>
          <w:rFonts w:ascii="仿宋" w:hAnsi="仿宋" w:eastAsia="仿宋" w:cs="仿宋_GB2312"/>
          <w:color w:val="333333"/>
          <w:sz w:val="32"/>
          <w:szCs w:val="32"/>
        </w:rPr>
        <w:t>30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磅</w:t>
      </w:r>
      <w:r>
        <w:rPr>
          <w:rFonts w:ascii="仿宋" w:hAnsi="仿宋" w:eastAsia="仿宋" w:cs="仿宋_GB2312"/>
          <w:color w:val="333333"/>
          <w:sz w:val="32"/>
          <w:szCs w:val="32"/>
        </w:rPr>
        <w:t>)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二、主</w:t>
      </w:r>
      <w:r>
        <w:rPr>
          <w:rFonts w:ascii="黑体" w:hAnsi="黑体" w:eastAsia="黑体" w:cs="黑体"/>
          <w:color w:val="333333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color w:val="333333"/>
          <w:sz w:val="32"/>
          <w:szCs w:val="32"/>
        </w:rPr>
        <w:t>题</w:t>
      </w:r>
      <w:r>
        <w:rPr>
          <w:rFonts w:ascii="黑体" w:hAnsi="黑体" w:eastAsia="黑体" w:cs="黑体"/>
          <w:color w:val="333333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color w:val="333333"/>
          <w:sz w:val="32"/>
          <w:szCs w:val="32"/>
        </w:rPr>
        <w:t>词（</w:t>
      </w:r>
      <w:r>
        <w:rPr>
          <w:rFonts w:ascii="黑体" w:hAnsi="黑体" w:eastAsia="黑体" w:cs="黑体"/>
          <w:color w:val="333333"/>
          <w:sz w:val="32"/>
          <w:szCs w:val="32"/>
        </w:rPr>
        <w:t>3</w:t>
      </w:r>
      <w:r>
        <w:rPr>
          <w:rFonts w:hint="eastAsia" w:ascii="黑体" w:hAnsi="黑体" w:eastAsia="黑体" w:cs="黑体"/>
          <w:color w:val="333333"/>
          <w:sz w:val="32"/>
          <w:szCs w:val="32"/>
        </w:rPr>
        <w:t>号字，黑体）：</w:t>
      </w:r>
      <w:r>
        <w:rPr>
          <w:rFonts w:ascii="仿宋" w:hAnsi="仿宋" w:eastAsia="仿宋" w:cs="仿宋_GB2312"/>
          <w:color w:val="333333"/>
          <w:sz w:val="32"/>
          <w:szCs w:val="32"/>
        </w:rPr>
        <w:t>XXX</w:t>
      </w:r>
      <w:r>
        <w:rPr>
          <w:rFonts w:ascii="仿宋" w:hAnsi="仿宋" w:eastAsia="仿宋" w:cs="仿宋_GB2312"/>
          <w:color w:val="000000"/>
          <w:sz w:val="32"/>
          <w:szCs w:val="32"/>
        </w:rPr>
        <w:t>XXX</w:t>
      </w:r>
      <w:r>
        <w:rPr>
          <w:rFonts w:ascii="仿宋" w:hAnsi="仿宋" w:eastAsia="仿宋" w:cs="仿宋_GB2312"/>
          <w:color w:val="333333"/>
          <w:sz w:val="32"/>
          <w:szCs w:val="32"/>
        </w:rPr>
        <w:t xml:space="preserve"> (3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号字</w:t>
      </w:r>
      <w:r>
        <w:rPr>
          <w:rFonts w:ascii="仿宋" w:hAnsi="仿宋" w:eastAsia="仿宋" w:cs="仿宋_GB2312"/>
          <w:color w:val="333333"/>
          <w:sz w:val="32"/>
          <w:szCs w:val="32"/>
        </w:rPr>
        <w:t>,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仿宋，</w:t>
      </w:r>
      <w:r>
        <w:rPr>
          <w:rFonts w:ascii="仿宋" w:hAnsi="仿宋" w:eastAsia="仿宋" w:cs="仿宋_GB2312"/>
          <w:color w:val="333333"/>
          <w:sz w:val="32"/>
          <w:szCs w:val="32"/>
        </w:rPr>
        <w:t>3-5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个关键词</w:t>
      </w:r>
      <w:r>
        <w:rPr>
          <w:rFonts w:ascii="仿宋" w:hAnsi="仿宋" w:eastAsia="仿宋" w:cs="仿宋_GB2312"/>
          <w:color w:val="333333"/>
          <w:sz w:val="32"/>
          <w:szCs w:val="32"/>
        </w:rPr>
        <w:t>)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三、内容摘要（</w:t>
      </w:r>
      <w:r>
        <w:rPr>
          <w:rFonts w:ascii="黑体" w:hAnsi="黑体" w:eastAsia="黑体" w:cs="黑体"/>
          <w:color w:val="333333"/>
          <w:sz w:val="32"/>
          <w:szCs w:val="32"/>
        </w:rPr>
        <w:t>3</w:t>
      </w:r>
      <w:r>
        <w:rPr>
          <w:rFonts w:hint="eastAsia" w:ascii="黑体" w:hAnsi="黑体" w:eastAsia="黑体" w:cs="黑体"/>
          <w:color w:val="333333"/>
          <w:sz w:val="32"/>
          <w:szCs w:val="32"/>
        </w:rPr>
        <w:t>号字，黑体）：</w:t>
      </w:r>
      <w:r>
        <w:rPr>
          <w:rFonts w:ascii="仿宋" w:hAnsi="仿宋" w:eastAsia="仿宋" w:cs="仿宋_GB2312"/>
          <w:color w:val="333333"/>
          <w:sz w:val="32"/>
          <w:szCs w:val="32"/>
        </w:rPr>
        <w:t xml:space="preserve"> XXX</w:t>
      </w:r>
      <w:r>
        <w:rPr>
          <w:rFonts w:ascii="仿宋" w:hAnsi="仿宋" w:eastAsia="仿宋" w:cs="仿宋_GB2312"/>
          <w:color w:val="000000"/>
          <w:sz w:val="32"/>
          <w:szCs w:val="32"/>
        </w:rPr>
        <w:t>XXX</w:t>
      </w:r>
      <w:r>
        <w:rPr>
          <w:rFonts w:ascii="仿宋" w:hAnsi="仿宋" w:eastAsia="仿宋" w:cs="仿宋_GB2312"/>
          <w:color w:val="333333"/>
          <w:sz w:val="32"/>
          <w:szCs w:val="32"/>
        </w:rPr>
        <w:t xml:space="preserve"> (3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号字，仿宋，</w:t>
      </w:r>
      <w:r>
        <w:rPr>
          <w:rFonts w:ascii="仿宋" w:hAnsi="仿宋" w:eastAsia="仿宋" w:cs="仿宋_GB2312"/>
          <w:color w:val="333333"/>
          <w:sz w:val="32"/>
          <w:szCs w:val="32"/>
        </w:rPr>
        <w:t>150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字左右</w:t>
      </w:r>
      <w:r>
        <w:rPr>
          <w:rFonts w:ascii="仿宋" w:hAnsi="仿宋" w:eastAsia="仿宋" w:cs="仿宋_GB2312"/>
          <w:color w:val="333333"/>
          <w:sz w:val="32"/>
          <w:szCs w:val="32"/>
        </w:rPr>
        <w:t xml:space="preserve">) 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四、正</w:t>
      </w:r>
      <w:r>
        <w:rPr>
          <w:rFonts w:ascii="黑体" w:hAnsi="黑体" w:eastAsia="黑体" w:cs="黑体"/>
          <w:color w:val="333333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color w:val="333333"/>
          <w:sz w:val="32"/>
          <w:szCs w:val="32"/>
        </w:rPr>
        <w:t>文：</w:t>
      </w:r>
      <w:r>
        <w:rPr>
          <w:rFonts w:ascii="仿宋" w:hAnsi="仿宋" w:eastAsia="仿宋" w:cs="仿宋_GB2312"/>
          <w:color w:val="333333"/>
          <w:sz w:val="32"/>
          <w:szCs w:val="32"/>
        </w:rPr>
        <w:t>XXX</w:t>
      </w:r>
      <w:r>
        <w:rPr>
          <w:rFonts w:ascii="仿宋" w:hAnsi="仿宋" w:eastAsia="仿宋" w:cs="仿宋_GB2312"/>
          <w:color w:val="000000"/>
          <w:sz w:val="32"/>
          <w:szCs w:val="32"/>
        </w:rPr>
        <w:t>XXX</w:t>
      </w:r>
      <w:r>
        <w:rPr>
          <w:rFonts w:ascii="仿宋" w:hAnsi="仿宋" w:eastAsia="仿宋" w:cs="仿宋_GB2312"/>
          <w:color w:val="333333"/>
          <w:sz w:val="32"/>
          <w:szCs w:val="32"/>
        </w:rPr>
        <w:t xml:space="preserve"> (3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号字，仿宋，</w:t>
      </w:r>
      <w:r>
        <w:rPr>
          <w:rFonts w:hint="eastAsia" w:ascii="仿宋" w:hAnsi="仿宋" w:eastAsia="仿宋" w:cs="仿宋_GB2312"/>
          <w:color w:val="333333"/>
          <w:sz w:val="32"/>
          <w:szCs w:val="32"/>
          <w:lang w:val="en-US" w:eastAsia="zh-CN"/>
        </w:rPr>
        <w:t>不少于5000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字</w:t>
      </w:r>
      <w:r>
        <w:rPr>
          <w:rFonts w:ascii="仿宋" w:hAnsi="仿宋" w:eastAsia="仿宋" w:cs="仿宋_GB2312"/>
          <w:color w:val="333333"/>
          <w:sz w:val="32"/>
          <w:szCs w:val="32"/>
        </w:rPr>
        <w:t>)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五、注</w:t>
      </w:r>
      <w:r>
        <w:rPr>
          <w:rFonts w:ascii="黑体" w:hAnsi="黑体" w:eastAsia="黑体" w:cs="黑体"/>
          <w:color w:val="333333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color w:val="333333"/>
          <w:sz w:val="32"/>
          <w:szCs w:val="32"/>
        </w:rPr>
        <w:t>释：</w:t>
      </w:r>
      <w:r>
        <w:rPr>
          <w:rFonts w:ascii="仿宋" w:hAnsi="仿宋" w:eastAsia="仿宋" w:cs="仿宋_GB2312"/>
          <w:color w:val="333333"/>
          <w:sz w:val="32"/>
          <w:szCs w:val="32"/>
        </w:rPr>
        <w:t>XXX</w:t>
      </w:r>
      <w:r>
        <w:rPr>
          <w:rFonts w:ascii="仿宋" w:hAnsi="仿宋" w:eastAsia="仿宋" w:cs="仿宋_GB2312"/>
          <w:color w:val="000000"/>
          <w:sz w:val="32"/>
          <w:szCs w:val="32"/>
        </w:rPr>
        <w:t>XXX</w:t>
      </w:r>
      <w:r>
        <w:rPr>
          <w:rFonts w:ascii="仿宋" w:hAnsi="仿宋" w:eastAsia="仿宋" w:cs="仿宋_GB2312"/>
          <w:color w:val="333333"/>
          <w:sz w:val="32"/>
          <w:szCs w:val="32"/>
        </w:rPr>
        <w:t xml:space="preserve"> (3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号字，仿宋，采用尾注形式，需注明引文姓名、题目、出处、时间和具体页码。</w:t>
      </w:r>
      <w:r>
        <w:rPr>
          <w:rFonts w:ascii="仿宋" w:hAnsi="仿宋" w:eastAsia="仿宋" w:cs="仿宋_GB2312"/>
          <w:color w:val="333333"/>
          <w:sz w:val="32"/>
          <w:szCs w:val="32"/>
        </w:rPr>
        <w:t>)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尾注统一格式如下：</w:t>
      </w:r>
    </w:p>
    <w:p>
      <w:pPr>
        <w:spacing w:line="600" w:lineRule="exact"/>
        <w:ind w:firstLine="640" w:firstLineChars="200"/>
        <w:rPr>
          <w:rFonts w:hint="default" w:ascii="仿宋" w:hAnsi="仿宋" w:eastAsia="仿宋" w:cs="仿宋_GB2312"/>
          <w:color w:val="000000"/>
          <w:sz w:val="32"/>
          <w:szCs w:val="32"/>
          <w:lang w:val="en-US" w:eastAsia="zh-CN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[1]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何继新，李莹．公共服务供给共建共享的创新转向：一个网络化治理论纲</w:t>
      </w:r>
      <w:r>
        <w:rPr>
          <w:rFonts w:ascii="仿宋" w:hAnsi="仿宋" w:eastAsia="仿宋" w:cs="仿宋_GB2312"/>
          <w:color w:val="000000"/>
          <w:sz w:val="32"/>
          <w:szCs w:val="32"/>
        </w:rPr>
        <w:t>[J]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．长白学刊，</w:t>
      </w:r>
      <w:r>
        <w:rPr>
          <w:rFonts w:ascii="仿宋" w:hAnsi="仿宋" w:eastAsia="仿宋" w:cs="仿宋_GB2312"/>
          <w:color w:val="000000"/>
          <w:sz w:val="32"/>
          <w:szCs w:val="32"/>
        </w:rPr>
        <w:t>201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（</w:t>
      </w:r>
      <w:r>
        <w:rPr>
          <w:rFonts w:ascii="仿宋" w:hAnsi="仿宋" w:eastAsia="仿宋" w:cs="仿宋_GB2312"/>
          <w:color w:val="000000"/>
          <w:sz w:val="32"/>
          <w:szCs w:val="32"/>
        </w:rPr>
        <w:t>01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）：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</w:t>
      </w:r>
      <w:r>
        <w:rPr>
          <w:rFonts w:ascii="仿宋" w:hAnsi="仿宋" w:eastAsia="仿宋" w:cs="仿宋_GB2312"/>
          <w:color w:val="000000"/>
          <w:sz w:val="32"/>
          <w:szCs w:val="32"/>
        </w:rPr>
        <w:t>5-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16</w:t>
      </w:r>
    </w:p>
    <w:p>
      <w:pPr>
        <w:spacing w:line="600" w:lineRule="exact"/>
        <w:rPr>
          <w:rFonts w:ascii="仿宋" w:hAnsi="仿宋" w:eastAsia="仿宋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 xml:space="preserve">  </w:t>
      </w:r>
      <w:r>
        <w:rPr>
          <w:rFonts w:ascii="黑体" w:hAnsi="黑体" w:eastAsia="黑体" w:cs="黑体"/>
          <w:color w:val="333333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color w:val="333333"/>
          <w:sz w:val="32"/>
          <w:szCs w:val="32"/>
        </w:rPr>
        <w:t>六、作者情况介绍（</w:t>
      </w:r>
      <w:r>
        <w:rPr>
          <w:rFonts w:ascii="黑体" w:hAnsi="黑体" w:eastAsia="黑体" w:cs="黑体"/>
          <w:color w:val="333333"/>
          <w:sz w:val="32"/>
          <w:szCs w:val="32"/>
        </w:rPr>
        <w:t>3</w:t>
      </w:r>
      <w:r>
        <w:rPr>
          <w:rFonts w:hint="eastAsia" w:ascii="黑体" w:hAnsi="黑体" w:eastAsia="黑体" w:cs="黑体"/>
          <w:color w:val="333333"/>
          <w:sz w:val="32"/>
          <w:szCs w:val="32"/>
        </w:rPr>
        <w:t>号字，黑体）：</w:t>
      </w:r>
      <w:r>
        <w:rPr>
          <w:rFonts w:ascii="仿宋" w:hAnsi="仿宋" w:eastAsia="仿宋" w:cs="仿宋_GB2312"/>
          <w:color w:val="000000"/>
          <w:sz w:val="32"/>
          <w:szCs w:val="32"/>
        </w:rPr>
        <w:t>XXXXXX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（</w:t>
      </w:r>
      <w:r>
        <w:rPr>
          <w:rFonts w:ascii="仿宋" w:hAnsi="仿宋" w:eastAsia="仿宋" w:cs="仿宋_GB2312"/>
          <w:color w:val="333333"/>
          <w:sz w:val="32"/>
          <w:szCs w:val="32"/>
        </w:rPr>
        <w:t>3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号字，仿宋，写在文章末尾，另起一行。注明作者姓名、单位、职务、职称、出生年月、联系方式等）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七、其他要求：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1.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论文必须严格按照规定的格式书写，</w:t>
      </w:r>
      <w:r>
        <w:rPr>
          <w:rFonts w:ascii="仿宋" w:hAnsi="仿宋" w:eastAsia="仿宋" w:cs="仿宋_GB2312"/>
          <w:color w:val="333333"/>
          <w:sz w:val="32"/>
          <w:szCs w:val="32"/>
        </w:rPr>
        <w:t>Word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格式文档，页面大小为</w:t>
      </w:r>
      <w:r>
        <w:rPr>
          <w:rFonts w:ascii="仿宋" w:hAnsi="仿宋" w:eastAsia="仿宋" w:cs="仿宋_GB2312"/>
          <w:color w:val="333333"/>
          <w:sz w:val="32"/>
          <w:szCs w:val="32"/>
        </w:rPr>
        <w:t>A4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，不分栏。段前段后</w:t>
      </w:r>
      <w:r>
        <w:rPr>
          <w:rFonts w:ascii="仿宋" w:hAnsi="仿宋" w:eastAsia="仿宋" w:cs="仿宋_GB2312"/>
          <w:color w:val="333333"/>
          <w:sz w:val="32"/>
          <w:szCs w:val="32"/>
        </w:rPr>
        <w:t>0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行，行间距为固定值</w:t>
      </w:r>
      <w:r>
        <w:rPr>
          <w:rFonts w:ascii="仿宋" w:hAnsi="仿宋" w:eastAsia="仿宋" w:cs="仿宋_GB2312"/>
          <w:color w:val="333333"/>
          <w:sz w:val="32"/>
          <w:szCs w:val="32"/>
        </w:rPr>
        <w:t>30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磅；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" w:hAnsi="仿宋" w:eastAsia="仿宋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2.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页边距为上、下</w:t>
      </w:r>
      <w:r>
        <w:rPr>
          <w:rFonts w:ascii="仿宋" w:hAnsi="仿宋" w:eastAsia="仿宋" w:cs="仿宋_GB2312"/>
          <w:color w:val="333333"/>
          <w:sz w:val="32"/>
          <w:szCs w:val="32"/>
        </w:rPr>
        <w:t>2.54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厘米，左、右</w:t>
      </w:r>
      <w:r>
        <w:rPr>
          <w:rFonts w:ascii="仿宋" w:hAnsi="仿宋" w:eastAsia="仿宋" w:cs="仿宋_GB2312"/>
          <w:color w:val="333333"/>
          <w:sz w:val="32"/>
          <w:szCs w:val="32"/>
        </w:rPr>
        <w:t>3.17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厘米。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94F"/>
    <w:rsid w:val="00045839"/>
    <w:rsid w:val="001E5D72"/>
    <w:rsid w:val="002009E3"/>
    <w:rsid w:val="003647C4"/>
    <w:rsid w:val="00515870"/>
    <w:rsid w:val="00727D64"/>
    <w:rsid w:val="00786887"/>
    <w:rsid w:val="007D22ED"/>
    <w:rsid w:val="0083307B"/>
    <w:rsid w:val="00881A03"/>
    <w:rsid w:val="009C512B"/>
    <w:rsid w:val="009D794F"/>
    <w:rsid w:val="00AA4B23"/>
    <w:rsid w:val="00BF673F"/>
    <w:rsid w:val="00C42E30"/>
    <w:rsid w:val="00CA448A"/>
    <w:rsid w:val="00D553FF"/>
    <w:rsid w:val="00D72CED"/>
    <w:rsid w:val="00DD26A6"/>
    <w:rsid w:val="3679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99"/>
  </w:style>
  <w:style w:type="character" w:customStyle="1" w:styleId="6">
    <w:name w:val="页脚 Char"/>
    <w:basedOn w:val="4"/>
    <w:link w:val="2"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68</Words>
  <Characters>390</Characters>
  <Lines>3</Lines>
  <Paragraphs>1</Paragraphs>
  <TotalTime>4</TotalTime>
  <ScaleCrop>false</ScaleCrop>
  <LinksUpToDate>false</LinksUpToDate>
  <CharactersWithSpaces>457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2018-07-11T12:56:00Z</dcterms:created>
  <dc:creator>微软用户</dc:creator>
  <cp:lastModifiedBy>admin</cp:lastModifiedBy>
  <cp:lastPrinted>2019-06-11T01:58:00Z</cp:lastPrinted>
  <dcterms:modified xsi:type="dcterms:W3CDTF">2020-08-17T08:42:50Z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