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59" w:leftChars="-171" w:firstLine="323" w:firstLineChars="101"/>
        <w:rPr>
          <w:rFonts w:hint="eastAsia" w:ascii="黑体" w:hAnsi="Times New Roman" w:eastAsia="黑体"/>
          <w:b/>
          <w:bCs/>
          <w:spacing w:val="-20"/>
          <w:sz w:val="32"/>
          <w:szCs w:val="32"/>
          <w:lang w:val="en-US" w:eastAsia="zh-CN"/>
        </w:rPr>
      </w:pPr>
      <w:bookmarkStart w:id="0" w:name="_GoBack"/>
      <w:bookmarkEnd w:id="0"/>
      <w:r>
        <w:rPr>
          <w:rFonts w:hint="eastAsia" w:ascii="黑体" w:hAnsi="Times New Roman" w:eastAsia="黑体"/>
          <w:sz w:val="32"/>
          <w:szCs w:val="32"/>
        </w:rPr>
        <w:t>附件</w:t>
      </w:r>
      <w:r>
        <w:rPr>
          <w:rFonts w:hint="eastAsia" w:ascii="黑体" w:hAnsi="Times New Roman" w:eastAsia="黑体"/>
          <w:sz w:val="32"/>
          <w:szCs w:val="32"/>
          <w:lang w:val="en-US" w:eastAsia="zh-CN"/>
        </w:rPr>
        <w:t>2</w:t>
      </w:r>
    </w:p>
    <w:p>
      <w:pPr>
        <w:ind w:left="-359" w:leftChars="-171" w:firstLine="284" w:firstLineChars="101"/>
        <w:jc w:val="center"/>
        <w:rPr>
          <w:rFonts w:ascii="Times New Roman" w:hAnsi="Times New Roman" w:eastAsia="隶书"/>
          <w:b/>
          <w:bCs/>
          <w:spacing w:val="-20"/>
          <w:sz w:val="32"/>
        </w:rPr>
      </w:pPr>
    </w:p>
    <w:p>
      <w:pPr>
        <w:ind w:left="-359" w:leftChars="-171" w:firstLine="284" w:firstLineChars="101"/>
        <w:jc w:val="center"/>
        <w:rPr>
          <w:rFonts w:ascii="Times New Roman" w:hAnsi="Times New Roman" w:eastAsia="隶书"/>
          <w:b/>
          <w:bCs/>
          <w:spacing w:val="-20"/>
          <w:sz w:val="32"/>
        </w:rPr>
      </w:pPr>
    </w:p>
    <w:p>
      <w:pPr>
        <w:ind w:left="-359" w:leftChars="-171" w:firstLine="284" w:firstLineChars="101"/>
        <w:jc w:val="center"/>
        <w:rPr>
          <w:rFonts w:ascii="Times New Roman" w:hAnsi="Times New Roman" w:eastAsia="隶书"/>
          <w:b/>
          <w:bCs/>
          <w:spacing w:val="-20"/>
          <w:sz w:val="32"/>
        </w:rPr>
      </w:pPr>
    </w:p>
    <w:p>
      <w:pPr>
        <w:jc w:val="center"/>
        <w:rPr>
          <w:rFonts w:hint="eastAsia" w:ascii="方正小标宋简体" w:hAnsi="方正小标宋简体" w:eastAsia="方正小标宋简体" w:cs="方正小标宋简体"/>
          <w:spacing w:val="0"/>
          <w:w w:val="100"/>
          <w:sz w:val="44"/>
          <w:szCs w:val="44"/>
        </w:rPr>
      </w:pPr>
      <w:r>
        <w:rPr>
          <w:rFonts w:hint="eastAsia" w:ascii="方正小标宋简体" w:hAnsi="方正小标宋简体" w:eastAsia="方正小标宋简体" w:cs="方正小标宋简体"/>
          <w:bCs/>
          <w:spacing w:val="0"/>
          <w:w w:val="100"/>
          <w:sz w:val="44"/>
          <w:szCs w:val="44"/>
          <w:lang w:val="en-US" w:eastAsia="zh-CN"/>
        </w:rPr>
        <w:t>省</w:t>
      </w:r>
      <w:r>
        <w:rPr>
          <w:rFonts w:hint="eastAsia" w:ascii="方正小标宋简体" w:hAnsi="方正小标宋简体" w:eastAsia="方正小标宋简体" w:cs="方正小标宋简体"/>
          <w:bCs/>
          <w:spacing w:val="0"/>
          <w:w w:val="100"/>
          <w:sz w:val="44"/>
          <w:szCs w:val="44"/>
        </w:rPr>
        <w:t>级创新创业学院建设任务书</w:t>
      </w:r>
    </w:p>
    <w:p>
      <w:pPr>
        <w:rPr>
          <w:rFonts w:ascii="Times New Roman" w:hAnsi="Times New Roman"/>
          <w:sz w:val="32"/>
          <w:szCs w:val="32"/>
        </w:rPr>
      </w:pPr>
    </w:p>
    <w:p>
      <w:pPr>
        <w:rPr>
          <w:rFonts w:ascii="Times New Roman" w:hAnsi="Times New Roman"/>
          <w:sz w:val="32"/>
          <w:szCs w:val="32"/>
        </w:rPr>
      </w:pPr>
    </w:p>
    <w:p>
      <w:pPr>
        <w:spacing w:line="800" w:lineRule="exact"/>
        <w:ind w:firstLine="1080" w:firstLineChars="300"/>
        <w:rPr>
          <w:rFonts w:ascii="Arial" w:hAnsi="Arial" w:eastAsia="楷体_GB2312"/>
          <w:sz w:val="36"/>
          <w:u w:val="single"/>
        </w:rPr>
      </w:pPr>
      <w:r>
        <w:rPr>
          <w:rFonts w:hint="eastAsia" w:ascii="Arial" w:hAnsi="Arial" w:eastAsia="楷体_GB2312"/>
          <w:sz w:val="36"/>
        </w:rPr>
        <w:t>学院名称：</w:t>
      </w:r>
      <w:r>
        <w:rPr>
          <w:rFonts w:hint="eastAsia" w:ascii="Arial" w:hAnsi="Arial" w:eastAsia="楷体_GB2312"/>
          <w:sz w:val="36"/>
          <w:u w:val="single"/>
        </w:rPr>
        <w:t xml:space="preserve">                           </w:t>
      </w:r>
    </w:p>
    <w:p>
      <w:pPr>
        <w:spacing w:line="800" w:lineRule="exact"/>
        <w:ind w:firstLine="1080" w:firstLineChars="300"/>
        <w:rPr>
          <w:rFonts w:ascii="Arial" w:hAnsi="Arial" w:eastAsia="楷体_GB2312"/>
          <w:sz w:val="36"/>
          <w:u w:val="single"/>
        </w:rPr>
      </w:pPr>
      <w:r>
        <w:rPr>
          <w:rFonts w:hint="eastAsia" w:ascii="Arial" w:hAnsi="Arial" w:eastAsia="楷体_GB2312"/>
          <w:sz w:val="36"/>
        </w:rPr>
        <w:t>学院负责人：</w:t>
      </w:r>
      <w:r>
        <w:rPr>
          <w:rFonts w:hint="eastAsia" w:ascii="Arial" w:hAnsi="Arial" w:eastAsia="楷体_GB2312"/>
          <w:sz w:val="36"/>
          <w:u w:val="single"/>
        </w:rPr>
        <w:t xml:space="preserve"> </w:t>
      </w:r>
      <w:r>
        <w:rPr>
          <w:rFonts w:ascii="Arial" w:hAnsi="Arial" w:eastAsia="楷体_GB2312"/>
          <w:sz w:val="36"/>
          <w:u w:val="single"/>
        </w:rPr>
        <w:t xml:space="preserve">                        </w:t>
      </w:r>
    </w:p>
    <w:p>
      <w:pPr>
        <w:spacing w:line="800" w:lineRule="exact"/>
        <w:ind w:firstLine="1080" w:firstLineChars="300"/>
        <w:rPr>
          <w:rFonts w:ascii="Times New Roman" w:hAnsi="Times New Roman"/>
        </w:rPr>
      </w:pPr>
      <w:r>
        <w:rPr>
          <w:rFonts w:hint="eastAsia" w:ascii="Arial" w:hAnsi="Arial" w:eastAsia="楷体_GB2312"/>
          <w:sz w:val="36"/>
        </w:rPr>
        <w:t>高校名称：</w:t>
      </w:r>
      <w:r>
        <w:rPr>
          <w:rFonts w:hint="eastAsia" w:ascii="Arial" w:hAnsi="Arial" w:eastAsia="楷体_GB2312"/>
          <w:sz w:val="36"/>
          <w:u w:val="single"/>
        </w:rPr>
        <w:t xml:space="preserve"> </w:t>
      </w:r>
      <w:r>
        <w:rPr>
          <w:rFonts w:ascii="Arial" w:hAnsi="Arial" w:eastAsia="楷体_GB2312"/>
          <w:sz w:val="36"/>
          <w:u w:val="single"/>
        </w:rPr>
        <w:t xml:space="preserve">                  </w:t>
      </w:r>
      <w:r>
        <w:rPr>
          <w:rFonts w:hint="eastAsia" w:ascii="Arial" w:hAnsi="Arial" w:eastAsia="楷体_GB2312"/>
          <w:sz w:val="36"/>
          <w:u w:val="single"/>
        </w:rPr>
        <w:t>（公章）</w:t>
      </w:r>
    </w:p>
    <w:p>
      <w:pPr>
        <w:spacing w:line="800" w:lineRule="exact"/>
        <w:ind w:firstLine="1080" w:firstLineChars="300"/>
        <w:rPr>
          <w:rFonts w:ascii="Arial" w:hAnsi="Arial" w:eastAsia="楷体_GB2312"/>
          <w:sz w:val="36"/>
          <w:u w:val="single"/>
        </w:rPr>
      </w:pPr>
      <w:r>
        <w:rPr>
          <w:rFonts w:hint="eastAsia" w:ascii="Arial" w:hAnsi="Arial" w:eastAsia="楷体_GB2312"/>
          <w:sz w:val="36"/>
        </w:rPr>
        <w:t>主管部门：</w:t>
      </w:r>
      <w:r>
        <w:rPr>
          <w:rFonts w:hint="eastAsia" w:ascii="Arial" w:hAnsi="Arial" w:eastAsia="楷体_GB2312"/>
          <w:sz w:val="36"/>
          <w:u w:val="single"/>
        </w:rPr>
        <w:t xml:space="preserve"> </w:t>
      </w:r>
      <w:r>
        <w:rPr>
          <w:rFonts w:ascii="Arial" w:hAnsi="Arial" w:eastAsia="楷体_GB2312"/>
          <w:sz w:val="36"/>
          <w:u w:val="single"/>
        </w:rPr>
        <w:t xml:space="preserve">                          </w:t>
      </w:r>
    </w:p>
    <w:p>
      <w:pPr>
        <w:spacing w:line="720" w:lineRule="exact"/>
        <w:ind w:firstLine="1760" w:firstLineChars="400"/>
        <w:rPr>
          <w:rFonts w:ascii="Arial" w:hAnsi="Arial" w:eastAsia="楷体_GB2312"/>
          <w:sz w:val="44"/>
        </w:rPr>
      </w:pPr>
    </w:p>
    <w:p>
      <w:pPr>
        <w:pStyle w:val="6"/>
        <w:rPr>
          <w:rFonts w:ascii="Arial" w:hAnsi="Arial" w:eastAsia="楷体_GB2312"/>
          <w:sz w:val="44"/>
          <w:szCs w:val="24"/>
        </w:rPr>
      </w:pPr>
    </w:p>
    <w:p>
      <w:pPr>
        <w:pStyle w:val="6"/>
        <w:rPr>
          <w:rFonts w:ascii="Arial" w:hAnsi="Arial" w:eastAsia="楷体_GB2312"/>
          <w:sz w:val="44"/>
          <w:szCs w:val="24"/>
        </w:rPr>
      </w:pPr>
    </w:p>
    <w:p>
      <w:pPr>
        <w:pStyle w:val="6"/>
        <w:rPr>
          <w:rFonts w:ascii="Arial" w:hAnsi="Arial" w:eastAsia="楷体_GB2312"/>
          <w:sz w:val="44"/>
          <w:szCs w:val="24"/>
        </w:rPr>
      </w:pPr>
    </w:p>
    <w:p>
      <w:pPr>
        <w:rPr>
          <w:rFonts w:ascii="Times New Roman" w:hAnsi="Times New Roman"/>
        </w:rPr>
      </w:pPr>
    </w:p>
    <w:p>
      <w:pPr>
        <w:jc w:val="center"/>
        <w:rPr>
          <w:rFonts w:ascii="Arial" w:hAnsi="Arial" w:eastAsia="楷体_GB2312"/>
          <w:sz w:val="36"/>
        </w:rPr>
      </w:pPr>
      <w:r>
        <w:rPr>
          <w:rFonts w:hint="eastAsia" w:ascii="Arial" w:hAnsi="Arial" w:eastAsia="楷体_GB2312"/>
          <w:sz w:val="36"/>
          <w:lang w:val="en-US" w:eastAsia="zh-CN"/>
        </w:rPr>
        <w:t>辽宁省教育厅</w:t>
      </w:r>
      <w:r>
        <w:rPr>
          <w:rFonts w:hint="eastAsia" w:ascii="Arial" w:hAnsi="Arial" w:eastAsia="楷体_GB2312"/>
          <w:sz w:val="36"/>
        </w:rPr>
        <w:t>制</w:t>
      </w:r>
    </w:p>
    <w:p>
      <w:pPr>
        <w:jc w:val="center"/>
        <w:rPr>
          <w:rFonts w:ascii="Arial" w:hAnsi="Arial" w:eastAsia="楷体_GB2312"/>
          <w:sz w:val="36"/>
        </w:rPr>
      </w:pPr>
      <w:r>
        <w:rPr>
          <w:rFonts w:hint="eastAsia" w:ascii="Arial" w:hAnsi="Arial" w:eastAsia="楷体_GB2312"/>
          <w:sz w:val="36"/>
        </w:rPr>
        <w:t>202</w:t>
      </w:r>
      <w:r>
        <w:rPr>
          <w:rFonts w:hint="eastAsia" w:ascii="Arial" w:hAnsi="Arial" w:eastAsia="楷体_GB2312"/>
          <w:sz w:val="36"/>
          <w:lang w:val="en-US" w:eastAsia="zh-CN"/>
        </w:rPr>
        <w:t>3</w:t>
      </w:r>
      <w:r>
        <w:rPr>
          <w:rFonts w:hint="eastAsia" w:ascii="Arial" w:hAnsi="Arial" w:eastAsia="楷体_GB2312"/>
          <w:sz w:val="36"/>
        </w:rPr>
        <w:t>年</w:t>
      </w:r>
      <w:r>
        <w:rPr>
          <w:rFonts w:hint="eastAsia" w:ascii="Arial" w:hAnsi="Arial" w:eastAsia="楷体_GB2312"/>
          <w:sz w:val="36"/>
          <w:lang w:val="en-US" w:eastAsia="zh-CN"/>
        </w:rPr>
        <w:t>2</w:t>
      </w:r>
      <w:r>
        <w:rPr>
          <w:rFonts w:hint="eastAsia" w:ascii="Arial" w:hAnsi="Arial" w:eastAsia="楷体_GB2312"/>
          <w:sz w:val="36"/>
        </w:rPr>
        <w:t>月</w:t>
      </w:r>
    </w:p>
    <w:p>
      <w:pPr>
        <w:rPr>
          <w:rFonts w:ascii="黑体" w:hAnsi="黑体" w:eastAsia="黑体" w:cs="黑体"/>
          <w:bCs/>
          <w:sz w:val="32"/>
          <w:szCs w:val="32"/>
        </w:rPr>
      </w:pPr>
      <w:r>
        <w:rPr>
          <w:rFonts w:hint="eastAsia" w:ascii="黑体" w:hAnsi="黑体" w:eastAsia="黑体" w:cs="黑体"/>
          <w:bCs/>
          <w:sz w:val="32"/>
          <w:szCs w:val="32"/>
        </w:rPr>
        <w:br w:type="page"/>
      </w:r>
    </w:p>
    <w:p>
      <w:pPr>
        <w:numPr>
          <w:ilvl w:val="0"/>
          <w:numId w:val="1"/>
        </w:numPr>
        <w:ind w:left="0" w:firstLine="0"/>
        <w:rPr>
          <w:rFonts w:ascii="黑体" w:hAnsi="黑体" w:eastAsia="黑体"/>
          <w:sz w:val="28"/>
          <w:szCs w:val="28"/>
        </w:rPr>
      </w:pPr>
      <w:r>
        <w:rPr>
          <w:rFonts w:hint="eastAsia" w:ascii="黑体" w:hAnsi="黑体" w:eastAsia="黑体"/>
          <w:sz w:val="28"/>
          <w:szCs w:val="28"/>
        </w:rPr>
        <w:t>基本情况</w:t>
      </w:r>
    </w:p>
    <w:tbl>
      <w:tblPr>
        <w:tblStyle w:val="8"/>
        <w:tblW w:w="9000" w:type="dxa"/>
        <w:tblInd w:w="4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2443"/>
        <w:gridCol w:w="1972"/>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3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kern w:val="0"/>
                <w:sz w:val="24"/>
              </w:rPr>
            </w:pPr>
            <w:r>
              <w:rPr>
                <w:rFonts w:hint="eastAsia" w:ascii="宋体" w:hAnsi="宋体" w:cs="宋体"/>
                <w:b/>
                <w:bCs/>
                <w:kern w:val="0"/>
                <w:sz w:val="24"/>
              </w:rPr>
              <w:t>学院名称</w:t>
            </w:r>
          </w:p>
        </w:tc>
        <w:tc>
          <w:tcPr>
            <w:tcW w:w="7165"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3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kern w:val="0"/>
                <w:sz w:val="24"/>
              </w:rPr>
            </w:pPr>
            <w:r>
              <w:rPr>
                <w:rFonts w:hint="eastAsia" w:ascii="宋体" w:hAnsi="宋体" w:cs="宋体"/>
                <w:b/>
                <w:bCs/>
                <w:kern w:val="0"/>
                <w:sz w:val="24"/>
              </w:rPr>
              <w:t>负责人姓名</w:t>
            </w:r>
          </w:p>
        </w:tc>
        <w:tc>
          <w:tcPr>
            <w:tcW w:w="244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kern w:val="0"/>
                <w:sz w:val="24"/>
              </w:rPr>
            </w:pPr>
          </w:p>
        </w:tc>
        <w:tc>
          <w:tcPr>
            <w:tcW w:w="197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kern w:val="0"/>
                <w:sz w:val="24"/>
              </w:rPr>
            </w:pPr>
            <w:r>
              <w:rPr>
                <w:rFonts w:hint="eastAsia" w:ascii="宋体" w:hAnsi="宋体" w:cs="宋体"/>
                <w:b/>
                <w:bCs/>
                <w:kern w:val="0"/>
                <w:sz w:val="24"/>
              </w:rPr>
              <w:t>职    务</w:t>
            </w:r>
          </w:p>
        </w:tc>
        <w:tc>
          <w:tcPr>
            <w:tcW w:w="275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3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kern w:val="0"/>
                <w:sz w:val="24"/>
                <w:lang w:eastAsia="zh-Hans"/>
              </w:rPr>
            </w:pPr>
            <w:r>
              <w:rPr>
                <w:rFonts w:hint="eastAsia" w:ascii="宋体" w:hAnsi="宋体" w:cs="宋体"/>
                <w:b/>
                <w:bCs/>
                <w:kern w:val="0"/>
                <w:sz w:val="24"/>
                <w:lang w:eastAsia="zh-Hans"/>
              </w:rPr>
              <w:t>手机号码</w:t>
            </w:r>
          </w:p>
        </w:tc>
        <w:tc>
          <w:tcPr>
            <w:tcW w:w="244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kern w:val="0"/>
                <w:sz w:val="24"/>
                <w:lang w:eastAsia="zh-Hans"/>
              </w:rPr>
            </w:pPr>
          </w:p>
        </w:tc>
        <w:tc>
          <w:tcPr>
            <w:tcW w:w="197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kern w:val="0"/>
                <w:sz w:val="24"/>
                <w:lang w:eastAsia="zh-Hans"/>
              </w:rPr>
            </w:pPr>
            <w:r>
              <w:rPr>
                <w:rFonts w:hint="eastAsia" w:ascii="宋体" w:hAnsi="宋体" w:cs="宋体"/>
                <w:b/>
                <w:bCs/>
                <w:kern w:val="0"/>
                <w:sz w:val="24"/>
                <w:lang w:eastAsia="zh-Hans"/>
              </w:rPr>
              <w:t>电子邮箱</w:t>
            </w:r>
          </w:p>
        </w:tc>
        <w:tc>
          <w:tcPr>
            <w:tcW w:w="275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kern w:val="0"/>
                <w:sz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3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b/>
                <w:bCs/>
                <w:kern w:val="0"/>
                <w:sz w:val="24"/>
              </w:rPr>
            </w:pPr>
            <w:r>
              <w:rPr>
                <w:rFonts w:hint="eastAsia" w:ascii="宋体" w:hAnsi="宋体" w:cs="宋体"/>
                <w:b/>
                <w:bCs/>
                <w:kern w:val="0"/>
                <w:sz w:val="24"/>
              </w:rPr>
              <w:t>专职人员数量</w:t>
            </w:r>
          </w:p>
        </w:tc>
        <w:tc>
          <w:tcPr>
            <w:tcW w:w="244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kern w:val="0"/>
                <w:sz w:val="24"/>
                <w:lang w:eastAsia="zh-Hans"/>
              </w:rPr>
            </w:pPr>
          </w:p>
        </w:tc>
        <w:tc>
          <w:tcPr>
            <w:tcW w:w="197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b/>
                <w:bCs/>
                <w:kern w:val="0"/>
                <w:sz w:val="24"/>
                <w:lang w:eastAsia="zh-Hans"/>
              </w:rPr>
            </w:pPr>
            <w:r>
              <w:rPr>
                <w:rFonts w:hint="eastAsia" w:ascii="宋体" w:hAnsi="宋体" w:cs="宋体"/>
                <w:b/>
                <w:bCs/>
                <w:kern w:val="0"/>
                <w:sz w:val="24"/>
              </w:rPr>
              <w:t>兼</w:t>
            </w:r>
            <w:r>
              <w:rPr>
                <w:rFonts w:hint="eastAsia" w:ascii="宋体" w:hAnsi="宋体" w:cs="宋体"/>
                <w:b/>
                <w:bCs/>
                <w:kern w:val="0"/>
                <w:sz w:val="24"/>
                <w:lang w:eastAsia="zh-Hans"/>
              </w:rPr>
              <w:t>职人员数量</w:t>
            </w:r>
          </w:p>
        </w:tc>
        <w:tc>
          <w:tcPr>
            <w:tcW w:w="275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kern w:val="0"/>
                <w:sz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3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kern w:val="0"/>
                <w:sz w:val="24"/>
                <w:lang w:eastAsia="zh-Hans"/>
              </w:rPr>
            </w:pPr>
            <w:r>
              <w:rPr>
                <w:rFonts w:hint="eastAsia" w:ascii="宋体" w:hAnsi="宋体" w:cs="宋体"/>
                <w:b/>
                <w:bCs/>
                <w:kern w:val="0"/>
                <w:sz w:val="24"/>
              </w:rPr>
              <w:t>设</w:t>
            </w:r>
            <w:r>
              <w:rPr>
                <w:rFonts w:hint="eastAsia" w:ascii="宋体" w:hAnsi="宋体" w:cs="宋体"/>
                <w:b/>
                <w:bCs/>
                <w:kern w:val="0"/>
                <w:sz w:val="24"/>
                <w:lang w:eastAsia="zh-Hans"/>
              </w:rPr>
              <w:t>立时间</w:t>
            </w:r>
          </w:p>
        </w:tc>
        <w:tc>
          <w:tcPr>
            <w:tcW w:w="7165"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3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kern w:val="0"/>
                <w:sz w:val="24"/>
              </w:rPr>
            </w:pPr>
            <w:r>
              <w:rPr>
                <w:rFonts w:hint="eastAsia" w:ascii="宋体" w:hAnsi="宋体" w:cs="宋体"/>
                <w:b/>
                <w:bCs/>
                <w:kern w:val="0"/>
                <w:sz w:val="24"/>
              </w:rPr>
              <w:t>设置形式</w:t>
            </w:r>
          </w:p>
        </w:tc>
        <w:tc>
          <w:tcPr>
            <w:tcW w:w="7165"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kern w:val="0"/>
                <w:sz w:val="24"/>
              </w:rPr>
            </w:pPr>
            <w:r>
              <w:rPr>
                <w:rFonts w:hint="eastAsia" w:ascii="宋体" w:hAnsi="宋体" w:cs="宋体"/>
                <w:kern w:val="0"/>
                <w:sz w:val="24"/>
              </w:rPr>
              <w:t>○独立设置 ○依托职能部门设置 ○依托院系设置 ○其他</w:t>
            </w:r>
          </w:p>
          <w:p>
            <w:pPr>
              <w:spacing w:line="340" w:lineRule="exact"/>
              <w:jc w:val="center"/>
              <w:rPr>
                <w:rFonts w:ascii="宋体" w:hAnsi="宋体" w:cs="宋体"/>
                <w:kern w:val="0"/>
                <w:sz w:val="24"/>
              </w:rPr>
            </w:pPr>
            <w:r>
              <w:rPr>
                <w:rFonts w:hint="eastAsia" w:ascii="宋体" w:hAnsi="宋体" w:cs="宋体"/>
                <w:kern w:val="0"/>
                <w:sz w:val="24"/>
              </w:rPr>
              <w:t>______________（非独立设置的，均需填写依托单位名称）</w:t>
            </w:r>
          </w:p>
        </w:tc>
      </w:tr>
    </w:tbl>
    <w:p>
      <w:pPr>
        <w:rPr>
          <w:rFonts w:ascii="黑体" w:hAnsi="宋体" w:eastAsia="黑体"/>
          <w:sz w:val="28"/>
          <w:szCs w:val="28"/>
        </w:rPr>
      </w:pPr>
      <w:r>
        <w:rPr>
          <w:rFonts w:hint="eastAsia" w:ascii="黑体" w:hAnsi="宋体" w:eastAsia="黑体" w:cs="黑体"/>
          <w:sz w:val="28"/>
          <w:szCs w:val="28"/>
          <w:lang w:bidi="ar"/>
        </w:rPr>
        <w:t>二、所在高校深化创新创业教育改革情况</w:t>
      </w:r>
    </w:p>
    <w:tbl>
      <w:tblPr>
        <w:tblStyle w:val="7"/>
        <w:tblW w:w="9025" w:type="dxa"/>
        <w:tblInd w:w="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5" w:hRule="atLeast"/>
        </w:trPr>
        <w:tc>
          <w:tcPr>
            <w:tcW w:w="9025" w:type="dxa"/>
            <w:tcBorders>
              <w:top w:val="single" w:color="auto" w:sz="4" w:space="0"/>
              <w:left w:val="single" w:color="auto" w:sz="4" w:space="0"/>
              <w:bottom w:val="single" w:color="auto" w:sz="4" w:space="0"/>
              <w:right w:val="single" w:color="auto" w:sz="4" w:space="0"/>
            </w:tcBorders>
            <w:shd w:val="clear" w:color="auto" w:fill="auto"/>
          </w:tcPr>
          <w:p>
            <w:pPr>
              <w:spacing w:line="320" w:lineRule="exact"/>
              <w:rPr>
                <w:rFonts w:ascii="宋体" w:hAnsi="宋体" w:cs="宋体"/>
                <w:sz w:val="24"/>
              </w:rPr>
            </w:pPr>
            <w:r>
              <w:rPr>
                <w:rFonts w:hint="eastAsia" w:ascii="宋体" w:hAnsi="宋体" w:cs="宋体"/>
                <w:sz w:val="24"/>
                <w:lang w:bidi="ar"/>
              </w:rPr>
              <w:t>（简述高校落实国办36号、35号文件要求，围绕推动育人理念、质量标准、教学模式、课程建设、体制机制、教学方法、实践训练、质量文化等方面变革所开展的工作和“十四五”工作计划。2000字以内）</w:t>
            </w:r>
          </w:p>
        </w:tc>
      </w:tr>
    </w:tbl>
    <w:p>
      <w:pPr>
        <w:rPr>
          <w:rFonts w:ascii="黑体" w:hAnsi="宋体" w:eastAsia="黑体"/>
          <w:sz w:val="28"/>
          <w:szCs w:val="28"/>
        </w:rPr>
      </w:pPr>
      <w:r>
        <w:rPr>
          <w:rFonts w:hint="eastAsia" w:ascii="黑体" w:hAnsi="宋体" w:eastAsia="黑体" w:cs="黑体"/>
          <w:sz w:val="28"/>
          <w:szCs w:val="28"/>
          <w:lang w:bidi="ar"/>
        </w:rPr>
        <w:t>三、学院建设情况</w:t>
      </w:r>
    </w:p>
    <w:tbl>
      <w:tblPr>
        <w:tblStyle w:val="7"/>
        <w:tblW w:w="9028" w:type="dxa"/>
        <w:tblInd w:w="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3" w:hRule="atLeast"/>
        </w:trPr>
        <w:tc>
          <w:tcPr>
            <w:tcW w:w="9028" w:type="dxa"/>
            <w:tcBorders>
              <w:top w:val="single" w:color="auto" w:sz="4" w:space="0"/>
              <w:left w:val="single" w:color="auto" w:sz="4" w:space="0"/>
              <w:bottom w:val="single" w:color="auto" w:sz="4" w:space="0"/>
              <w:right w:val="single" w:color="auto" w:sz="4" w:space="0"/>
            </w:tcBorders>
            <w:shd w:val="clear" w:color="auto" w:fill="auto"/>
          </w:tcPr>
          <w:p>
            <w:pPr>
              <w:rPr>
                <w:rFonts w:ascii="黑体" w:hAnsi="宋体" w:eastAsia="黑体" w:cs="黑体"/>
                <w:sz w:val="28"/>
                <w:szCs w:val="28"/>
                <w:lang w:bidi="ar"/>
              </w:rPr>
            </w:pPr>
            <w:r>
              <w:rPr>
                <w:rFonts w:hint="eastAsia" w:ascii="宋体" w:hAnsi="宋体" w:cs="宋体"/>
                <w:sz w:val="24"/>
                <w:lang w:bidi="ar"/>
              </w:rPr>
              <w:t>（简述学院在育人理念、组织架构、资源统筹、建设成果、服务省域等方面的工作</w:t>
            </w:r>
            <w:r>
              <w:rPr>
                <w:rFonts w:hint="eastAsia" w:ascii="宋体" w:hAnsi="宋体" w:cs="宋体"/>
                <w:sz w:val="24"/>
                <w:lang w:val="en-US" w:eastAsia="zh-CN" w:bidi="ar"/>
              </w:rPr>
              <w:t>基础</w:t>
            </w:r>
            <w:r>
              <w:rPr>
                <w:rFonts w:hint="eastAsia" w:ascii="宋体" w:hAnsi="宋体" w:cs="宋体"/>
                <w:sz w:val="24"/>
                <w:lang w:bidi="ar"/>
              </w:rPr>
              <w:t>。1500字以内）</w:t>
            </w:r>
          </w:p>
        </w:tc>
      </w:tr>
    </w:tbl>
    <w:p>
      <w:pPr>
        <w:rPr>
          <w:rFonts w:ascii="黑体" w:hAnsi="宋体" w:eastAsia="黑体"/>
          <w:sz w:val="28"/>
          <w:szCs w:val="28"/>
        </w:rPr>
      </w:pPr>
      <w:r>
        <w:rPr>
          <w:rFonts w:hint="eastAsia" w:ascii="黑体" w:hAnsi="宋体" w:eastAsia="黑体" w:cs="黑体"/>
          <w:sz w:val="28"/>
          <w:szCs w:val="28"/>
          <w:lang w:bidi="ar"/>
        </w:rPr>
        <w:t>四、未来建设任务和绩效目标</w:t>
      </w:r>
    </w:p>
    <w:tbl>
      <w:tblPr>
        <w:tblStyle w:val="8"/>
        <w:tblW w:w="9018"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7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19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center"/>
              <w:rPr>
                <w:rFonts w:hint="eastAsia" w:ascii="宋体" w:hAnsi="宋体" w:cs="宋体"/>
                <w:b/>
                <w:bCs/>
                <w:kern w:val="0"/>
                <w:sz w:val="24"/>
              </w:rPr>
            </w:pPr>
            <w:r>
              <w:rPr>
                <w:rFonts w:hint="eastAsia" w:ascii="宋体" w:hAnsi="宋体" w:cs="宋体"/>
                <w:b/>
                <w:bCs/>
                <w:kern w:val="0"/>
                <w:sz w:val="24"/>
              </w:rPr>
              <w:t>总体建设规划</w:t>
            </w:r>
          </w:p>
        </w:tc>
        <w:tc>
          <w:tcPr>
            <w:tcW w:w="7103" w:type="dxa"/>
            <w:tcBorders>
              <w:top w:val="single" w:color="auto" w:sz="4" w:space="0"/>
              <w:left w:val="single" w:color="auto" w:sz="4" w:space="0"/>
              <w:bottom w:val="single" w:color="auto" w:sz="4" w:space="0"/>
              <w:right w:val="single" w:color="auto" w:sz="4" w:space="0"/>
            </w:tcBorders>
            <w:shd w:val="clear" w:color="auto" w:fill="auto"/>
          </w:tcPr>
          <w:p>
            <w:pPr>
              <w:spacing w:line="340" w:lineRule="exact"/>
              <w:rPr>
                <w:rFonts w:hint="eastAsia" w:ascii="宋体" w:hAnsi="宋体" w:cs="宋体"/>
                <w:kern w:val="0"/>
                <w:sz w:val="24"/>
              </w:rPr>
            </w:pPr>
            <w:r>
              <w:rPr>
                <w:rFonts w:hint="eastAsia" w:ascii="宋体" w:hAnsi="宋体" w:cs="宋体"/>
                <w:kern w:val="0"/>
                <w:sz w:val="24"/>
              </w:rPr>
              <w:t>（简述学院今后5年的建设规划、改革举措、支持保障措施等</w:t>
            </w:r>
            <w:r>
              <w:rPr>
                <w:rFonts w:hint="eastAsia" w:ascii="宋体" w:hAnsi="宋体" w:cs="宋体"/>
                <w:kern w:val="0"/>
                <w:sz w:val="24"/>
                <w:lang w:eastAsia="zh-CN"/>
              </w:rPr>
              <w:t>。</w:t>
            </w:r>
            <w:r>
              <w:rPr>
                <w:rFonts w:hint="eastAsia" w:ascii="宋体" w:hAnsi="宋体" w:cs="宋体"/>
                <w:kern w:val="0"/>
                <w:sz w:val="24"/>
              </w:rPr>
              <w:t>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19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center"/>
              <w:rPr>
                <w:rFonts w:ascii="宋体" w:hAnsi="宋体" w:cs="宋体"/>
                <w:b/>
                <w:bCs/>
                <w:kern w:val="0"/>
                <w:sz w:val="24"/>
              </w:rPr>
            </w:pPr>
            <w:r>
              <w:rPr>
                <w:rFonts w:hint="eastAsia" w:ascii="宋体" w:hAnsi="宋体" w:cs="宋体"/>
                <w:b/>
                <w:bCs/>
                <w:kern w:val="0"/>
                <w:sz w:val="24"/>
              </w:rPr>
              <w:t>课题研究</w:t>
            </w:r>
          </w:p>
        </w:tc>
        <w:tc>
          <w:tcPr>
            <w:tcW w:w="7103" w:type="dxa"/>
            <w:tcBorders>
              <w:top w:val="single" w:color="auto" w:sz="4" w:space="0"/>
              <w:left w:val="single" w:color="auto" w:sz="4" w:space="0"/>
              <w:bottom w:val="single" w:color="auto" w:sz="4" w:space="0"/>
              <w:right w:val="single" w:color="auto" w:sz="4" w:space="0"/>
            </w:tcBorders>
            <w:shd w:val="clear" w:color="auto" w:fill="auto"/>
          </w:tcPr>
          <w:p>
            <w:pPr>
              <w:spacing w:line="340" w:lineRule="exact"/>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承担的</w:t>
            </w:r>
            <w:r>
              <w:rPr>
                <w:rFonts w:hint="eastAsia" w:ascii="宋体" w:hAnsi="宋体" w:cs="宋体"/>
                <w:kern w:val="0"/>
                <w:sz w:val="24"/>
              </w:rPr>
              <w:t>创新创业人才培养机制改革、教学改革与评价等方面的教学研究任务</w:t>
            </w:r>
            <w:r>
              <w:rPr>
                <w:rFonts w:hint="eastAsia" w:ascii="宋体" w:hAnsi="宋体" w:cs="宋体"/>
                <w:kern w:val="0"/>
                <w:sz w:val="24"/>
                <w:lang w:val="en-US" w:eastAsia="zh-CN"/>
              </w:rPr>
              <w:t>，今后</w:t>
            </w:r>
            <w:r>
              <w:rPr>
                <w:rFonts w:hint="eastAsia" w:ascii="宋体" w:hAnsi="宋体" w:cs="宋体"/>
                <w:kern w:val="0"/>
                <w:sz w:val="24"/>
              </w:rPr>
              <w:t>5年及</w:t>
            </w:r>
            <w:r>
              <w:rPr>
                <w:rFonts w:hint="eastAsia" w:ascii="宋体" w:hAnsi="宋体" w:cs="宋体"/>
                <w:kern w:val="0"/>
                <w:sz w:val="24"/>
                <w:lang w:val="en-US" w:eastAsia="zh-CN"/>
              </w:rPr>
              <w:t>本</w:t>
            </w:r>
            <w:r>
              <w:rPr>
                <w:rFonts w:hint="eastAsia" w:ascii="宋体" w:hAnsi="宋体" w:cs="宋体"/>
                <w:kern w:val="0"/>
                <w:sz w:val="24"/>
              </w:rPr>
              <w:t>年度绩效目标</w:t>
            </w:r>
            <w:r>
              <w:rPr>
                <w:rFonts w:hint="eastAsia" w:ascii="宋体" w:hAnsi="宋体" w:cs="宋体"/>
                <w:kern w:val="0"/>
                <w:sz w:val="24"/>
                <w:lang w:eastAsia="zh-CN"/>
              </w:rPr>
              <w:t>、</w:t>
            </w:r>
            <w:r>
              <w:rPr>
                <w:rFonts w:hint="eastAsia" w:ascii="宋体" w:hAnsi="宋体" w:cs="宋体"/>
                <w:kern w:val="0"/>
                <w:sz w:val="24"/>
                <w:lang w:val="en-US" w:eastAsia="zh-CN"/>
              </w:rPr>
              <w:t>完成时效</w:t>
            </w:r>
            <w:r>
              <w:rPr>
                <w:rFonts w:hint="eastAsia" w:ascii="宋体" w:hAnsi="宋体" w:cs="宋体"/>
                <w:kern w:val="0"/>
                <w:sz w:val="24"/>
              </w:rPr>
              <w:t>。500字以内）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19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center"/>
              <w:rPr>
                <w:rFonts w:ascii="宋体" w:hAnsi="宋体" w:cs="宋体"/>
                <w:b/>
                <w:bCs/>
                <w:kern w:val="0"/>
                <w:sz w:val="24"/>
              </w:rPr>
            </w:pPr>
            <w:r>
              <w:rPr>
                <w:rFonts w:hint="eastAsia" w:ascii="宋体" w:hAnsi="宋体" w:cs="宋体"/>
                <w:b/>
                <w:bCs/>
                <w:kern w:val="0"/>
                <w:sz w:val="24"/>
                <w:lang w:bidi="ar"/>
              </w:rPr>
              <w:t>课程建设</w:t>
            </w:r>
          </w:p>
        </w:tc>
        <w:tc>
          <w:tcPr>
            <w:tcW w:w="710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40" w:lineRule="exact"/>
              <w:rPr>
                <w:rFonts w:ascii="宋体" w:hAnsi="宋体" w:cs="宋体"/>
                <w:kern w:val="0"/>
                <w:sz w:val="24"/>
              </w:rPr>
            </w:pPr>
            <w:r>
              <w:rPr>
                <w:rFonts w:hint="eastAsia" w:ascii="宋体" w:hAnsi="宋体" w:cs="宋体"/>
                <w:kern w:val="0"/>
                <w:sz w:val="24"/>
                <w:lang w:bidi="ar"/>
              </w:rPr>
              <w:t>（承担的建设一批面向全国特别是本省域高校的创新创业教育在线开放课程、线下课程、线上线下混合式课程、社会实践课程、虚拟仿真课程任务</w:t>
            </w:r>
            <w:r>
              <w:rPr>
                <w:rFonts w:hint="eastAsia" w:ascii="宋体" w:hAnsi="宋体" w:cs="宋体"/>
                <w:kern w:val="0"/>
                <w:sz w:val="24"/>
                <w:lang w:eastAsia="zh-CN" w:bidi="ar"/>
              </w:rPr>
              <w:t>，今后5年及本年度绩效目标、完成时效</w:t>
            </w:r>
            <w:r>
              <w:rPr>
                <w:rFonts w:hint="eastAsia" w:ascii="宋体" w:hAnsi="宋体" w:cs="宋体"/>
                <w:kern w:val="0"/>
                <w:sz w:val="24"/>
                <w:lang w:bidi="ar"/>
              </w:rPr>
              <w:t>。500字以内）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trPr>
        <w:tc>
          <w:tcPr>
            <w:tcW w:w="19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center"/>
              <w:rPr>
                <w:rFonts w:ascii="宋体" w:hAnsi="宋体" w:cs="宋体"/>
                <w:b/>
                <w:bCs/>
                <w:kern w:val="0"/>
                <w:sz w:val="24"/>
              </w:rPr>
            </w:pPr>
            <w:r>
              <w:rPr>
                <w:rFonts w:hint="eastAsia" w:ascii="宋体" w:hAnsi="宋体" w:cs="宋体"/>
                <w:b/>
                <w:bCs/>
                <w:kern w:val="0"/>
                <w:sz w:val="24"/>
              </w:rPr>
              <w:t>教材建设</w:t>
            </w:r>
          </w:p>
        </w:tc>
        <w:tc>
          <w:tcPr>
            <w:tcW w:w="7103" w:type="dxa"/>
            <w:tcBorders>
              <w:top w:val="single" w:color="auto" w:sz="4" w:space="0"/>
              <w:left w:val="single" w:color="auto" w:sz="4" w:space="0"/>
              <w:bottom w:val="single" w:color="auto" w:sz="4" w:space="0"/>
              <w:right w:val="single" w:color="auto" w:sz="4" w:space="0"/>
            </w:tcBorders>
            <w:shd w:val="clear" w:color="auto" w:fill="auto"/>
          </w:tcPr>
          <w:p>
            <w:pPr>
              <w:spacing w:line="340" w:lineRule="exact"/>
              <w:rPr>
                <w:rFonts w:ascii="宋体" w:hAnsi="宋体" w:cs="宋体"/>
                <w:kern w:val="0"/>
                <w:sz w:val="24"/>
              </w:rPr>
            </w:pPr>
            <w:r>
              <w:rPr>
                <w:rFonts w:hint="eastAsia" w:ascii="宋体" w:hAnsi="宋体" w:cs="宋体"/>
                <w:kern w:val="0"/>
                <w:sz w:val="24"/>
                <w:lang w:bidi="ar"/>
              </w:rPr>
              <w:t>（</w:t>
            </w:r>
            <w:r>
              <w:rPr>
                <w:rFonts w:hint="eastAsia" w:ascii="宋体" w:hAnsi="宋体" w:cs="宋体"/>
                <w:kern w:val="0"/>
                <w:sz w:val="24"/>
                <w:lang w:val="en-US" w:eastAsia="zh-CN" w:bidi="ar"/>
              </w:rPr>
              <w:t>承担的</w:t>
            </w:r>
            <w:r>
              <w:rPr>
                <w:rFonts w:hint="eastAsia" w:ascii="宋体" w:hAnsi="宋体" w:cs="宋体"/>
                <w:kern w:val="0"/>
                <w:sz w:val="24"/>
                <w:lang w:bidi="ar"/>
              </w:rPr>
              <w:t>打造一批能够反映创新创业人才培养模式创新和教学改革最新成果的高质量教材</w:t>
            </w:r>
            <w:r>
              <w:rPr>
                <w:rFonts w:hint="eastAsia" w:ascii="宋体" w:hAnsi="宋体" w:cs="宋体"/>
                <w:kern w:val="0"/>
                <w:sz w:val="24"/>
                <w:lang w:eastAsia="zh-CN" w:bidi="ar"/>
              </w:rPr>
              <w:t>、</w:t>
            </w:r>
            <w:r>
              <w:rPr>
                <w:rFonts w:hint="eastAsia" w:ascii="宋体" w:hAnsi="宋体" w:cs="宋体"/>
                <w:kern w:val="0"/>
                <w:sz w:val="24"/>
                <w:lang w:val="en-US" w:eastAsia="zh-CN" w:bidi="ar"/>
              </w:rPr>
              <w:t>教学案例集</w:t>
            </w:r>
            <w:r>
              <w:rPr>
                <w:rFonts w:hint="eastAsia" w:ascii="宋体" w:hAnsi="宋体" w:cs="宋体"/>
                <w:kern w:val="0"/>
                <w:sz w:val="24"/>
                <w:lang w:bidi="ar"/>
              </w:rPr>
              <w:t>的任务，今后5年及本年度绩效目标、完成时效。500字以内）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trPr>
        <w:tc>
          <w:tcPr>
            <w:tcW w:w="19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center"/>
              <w:rPr>
                <w:rFonts w:ascii="宋体" w:hAnsi="宋体" w:cs="宋体"/>
                <w:b/>
                <w:bCs/>
                <w:kern w:val="0"/>
                <w:sz w:val="24"/>
              </w:rPr>
            </w:pPr>
            <w:r>
              <w:rPr>
                <w:rFonts w:hint="eastAsia" w:ascii="宋体" w:hAnsi="宋体" w:cs="宋体"/>
                <w:b/>
                <w:bCs/>
                <w:kern w:val="0"/>
                <w:sz w:val="24"/>
              </w:rPr>
              <w:t>师资培训</w:t>
            </w:r>
          </w:p>
        </w:tc>
        <w:tc>
          <w:tcPr>
            <w:tcW w:w="7103" w:type="dxa"/>
            <w:tcBorders>
              <w:top w:val="single" w:color="auto" w:sz="4" w:space="0"/>
              <w:left w:val="single" w:color="auto" w:sz="4" w:space="0"/>
              <w:bottom w:val="single" w:color="auto" w:sz="4" w:space="0"/>
              <w:right w:val="single" w:color="auto" w:sz="4" w:space="0"/>
            </w:tcBorders>
            <w:shd w:val="clear" w:color="auto" w:fill="auto"/>
          </w:tcPr>
          <w:p>
            <w:pPr>
              <w:spacing w:line="340" w:lineRule="exact"/>
              <w:rPr>
                <w:rFonts w:ascii="宋体" w:hAnsi="宋体" w:cs="宋体"/>
                <w:kern w:val="0"/>
                <w:sz w:val="24"/>
                <w:lang w:bidi="ar"/>
              </w:rPr>
            </w:pPr>
            <w:r>
              <w:rPr>
                <w:rFonts w:hint="eastAsia" w:ascii="宋体" w:hAnsi="宋体" w:cs="宋体"/>
                <w:kern w:val="0"/>
                <w:sz w:val="24"/>
                <w:lang w:bidi="ar"/>
              </w:rPr>
              <w:t>（</w:t>
            </w:r>
            <w:r>
              <w:rPr>
                <w:rFonts w:hint="eastAsia" w:ascii="宋体" w:hAnsi="宋体" w:cs="宋体"/>
                <w:kern w:val="0"/>
                <w:sz w:val="24"/>
                <w:lang w:val="en-US" w:eastAsia="zh-CN" w:bidi="ar"/>
              </w:rPr>
              <w:t>承担的</w:t>
            </w:r>
            <w:r>
              <w:rPr>
                <w:rFonts w:hint="eastAsia" w:ascii="宋体" w:hAnsi="宋体" w:cs="宋体"/>
                <w:kern w:val="0"/>
                <w:sz w:val="24"/>
                <w:lang w:bidi="ar"/>
              </w:rPr>
              <w:t>开展面向全国特别是本省域的专兼职教师及相关专业导师的专题培训，全面提升创新创业师资的教学水平、教研能力、指导能力方面的任务，今后5年及本年度绩效目标、完成时效。500字以内）</w:t>
            </w:r>
          </w:p>
        </w:tc>
      </w:tr>
    </w:tbl>
    <w:p>
      <w:pPr>
        <w:rPr>
          <w:rFonts w:ascii="黑体" w:hAnsi="宋体" w:eastAsia="黑体"/>
          <w:sz w:val="28"/>
          <w:szCs w:val="28"/>
        </w:rPr>
      </w:pPr>
      <w:r>
        <w:rPr>
          <w:rFonts w:hint="eastAsia" w:ascii="黑体" w:hAnsi="宋体" w:eastAsia="黑体" w:cs="黑体"/>
          <w:sz w:val="28"/>
          <w:szCs w:val="28"/>
          <w:lang w:bidi="ar"/>
        </w:rPr>
        <w:t>五、学院负责人承诺</w:t>
      </w:r>
    </w:p>
    <w:tbl>
      <w:tblPr>
        <w:tblStyle w:val="8"/>
        <w:tblW w:w="9020" w:type="dxa"/>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trPr>
        <w:tc>
          <w:tcPr>
            <w:tcW w:w="9020"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340" w:lineRule="atLeast"/>
              <w:ind w:firstLine="480" w:firstLineChars="200"/>
              <w:rPr>
                <w:rFonts w:ascii="宋体" w:hAnsi="宋体" w:cs="宋体"/>
                <w:kern w:val="0"/>
                <w:sz w:val="24"/>
              </w:rPr>
            </w:pPr>
          </w:p>
          <w:p>
            <w:pPr>
              <w:adjustRightInd w:val="0"/>
              <w:snapToGrid w:val="0"/>
              <w:spacing w:line="340" w:lineRule="atLeast"/>
              <w:ind w:firstLine="480" w:firstLineChars="200"/>
              <w:rPr>
                <w:rFonts w:ascii="宋体" w:hAnsi="宋体" w:cs="宋体"/>
                <w:kern w:val="0"/>
                <w:sz w:val="24"/>
              </w:rPr>
            </w:pPr>
            <w:r>
              <w:rPr>
                <w:rFonts w:hint="eastAsia" w:ascii="宋体" w:hAnsi="宋体" w:cs="宋体"/>
                <w:kern w:val="0"/>
                <w:sz w:val="24"/>
                <w:lang w:bidi="ar"/>
              </w:rPr>
              <w:t>本人已认真填写并检查以上材料，保证内容真实、有效，不存在政治性、思想性、科学性和规范性问题，不违反国家安全和保密的相关规定，知识产权清晰。</w:t>
            </w:r>
          </w:p>
          <w:p>
            <w:pPr>
              <w:adjustRightInd w:val="0"/>
              <w:snapToGrid w:val="0"/>
              <w:spacing w:line="340" w:lineRule="atLeast"/>
              <w:ind w:firstLine="480" w:firstLineChars="200"/>
              <w:rPr>
                <w:rFonts w:ascii="宋体" w:hAnsi="宋体" w:cs="宋体"/>
                <w:kern w:val="0"/>
                <w:sz w:val="24"/>
              </w:rPr>
            </w:pPr>
          </w:p>
          <w:p>
            <w:pPr>
              <w:adjustRightInd w:val="0"/>
              <w:snapToGrid w:val="0"/>
              <w:spacing w:line="340" w:lineRule="atLeast"/>
              <w:ind w:firstLine="480" w:firstLineChars="200"/>
              <w:rPr>
                <w:rFonts w:ascii="宋体" w:hAnsi="宋体" w:cs="宋体"/>
                <w:kern w:val="0"/>
                <w:sz w:val="24"/>
              </w:rPr>
            </w:pPr>
          </w:p>
          <w:p>
            <w:pPr>
              <w:pStyle w:val="2"/>
            </w:pPr>
          </w:p>
          <w:p>
            <w:pPr>
              <w:adjustRightInd w:val="0"/>
              <w:snapToGrid w:val="0"/>
              <w:spacing w:line="340" w:lineRule="atLeast"/>
              <w:ind w:firstLine="480" w:firstLineChars="200"/>
              <w:jc w:val="right"/>
              <w:rPr>
                <w:rFonts w:ascii="宋体" w:hAnsi="宋体" w:cs="宋体"/>
                <w:kern w:val="0"/>
                <w:sz w:val="24"/>
              </w:rPr>
            </w:pPr>
          </w:p>
          <w:p>
            <w:pPr>
              <w:wordWrap w:val="0"/>
              <w:adjustRightInd w:val="0"/>
              <w:snapToGrid w:val="0"/>
              <w:spacing w:line="340" w:lineRule="atLeast"/>
              <w:ind w:firstLine="480" w:firstLineChars="200"/>
              <w:jc w:val="right"/>
              <w:rPr>
                <w:rFonts w:ascii="宋体" w:hAnsi="宋体" w:cs="宋体"/>
                <w:kern w:val="0"/>
                <w:sz w:val="24"/>
              </w:rPr>
            </w:pPr>
            <w:r>
              <w:rPr>
                <w:rFonts w:hint="eastAsia" w:ascii="宋体" w:hAnsi="宋体" w:cs="宋体"/>
                <w:kern w:val="0"/>
                <w:sz w:val="24"/>
                <w:lang w:bidi="ar"/>
              </w:rPr>
              <w:t xml:space="preserve">学院负责人（签字）：                    </w:t>
            </w:r>
          </w:p>
          <w:p>
            <w:pPr>
              <w:wordWrap w:val="0"/>
              <w:adjustRightInd w:val="0"/>
              <w:snapToGrid w:val="0"/>
              <w:spacing w:line="340" w:lineRule="atLeast"/>
              <w:ind w:firstLine="480" w:firstLineChars="200"/>
              <w:jc w:val="right"/>
              <w:rPr>
                <w:rFonts w:ascii="宋体" w:hAnsi="宋体" w:cs="宋体"/>
                <w:kern w:val="0"/>
                <w:sz w:val="24"/>
              </w:rPr>
            </w:pPr>
            <w:r>
              <w:rPr>
                <w:rFonts w:hint="eastAsia" w:ascii="宋体" w:hAnsi="宋体" w:cs="宋体"/>
                <w:kern w:val="0"/>
                <w:sz w:val="24"/>
                <w:lang w:bidi="ar"/>
              </w:rPr>
              <w:t xml:space="preserve">                                   年   月   日</w:t>
            </w:r>
          </w:p>
        </w:tc>
      </w:tr>
    </w:tbl>
    <w:p>
      <w:pPr>
        <w:rPr>
          <w:rFonts w:ascii="黑体" w:hAnsi="宋体" w:eastAsia="黑体"/>
          <w:sz w:val="28"/>
          <w:szCs w:val="28"/>
        </w:rPr>
      </w:pPr>
      <w:r>
        <w:rPr>
          <w:rFonts w:hint="eastAsia" w:ascii="黑体" w:hAnsi="宋体" w:eastAsia="黑体" w:cs="黑体"/>
          <w:sz w:val="28"/>
          <w:szCs w:val="28"/>
          <w:lang w:bidi="ar"/>
        </w:rPr>
        <w:t>六、所在高校承诺意见</w:t>
      </w:r>
    </w:p>
    <w:tbl>
      <w:tblPr>
        <w:tblStyle w:val="8"/>
        <w:tblW w:w="8983" w:type="dxa"/>
        <w:tblInd w:w="4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trPr>
        <w:tc>
          <w:tcPr>
            <w:tcW w:w="8983"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ind w:firstLine="480" w:firstLineChars="200"/>
              <w:rPr>
                <w:rFonts w:ascii="宋体" w:hAnsi="宋体" w:cs="宋体"/>
                <w:kern w:val="0"/>
                <w:sz w:val="24"/>
              </w:rPr>
            </w:pPr>
          </w:p>
          <w:p>
            <w:pPr>
              <w:spacing w:line="400" w:lineRule="exact"/>
              <w:ind w:firstLine="480" w:firstLineChars="200"/>
              <w:rPr>
                <w:rFonts w:ascii="宋体" w:hAnsi="宋体" w:cs="宋体"/>
                <w:kern w:val="0"/>
                <w:sz w:val="24"/>
              </w:rPr>
            </w:pPr>
            <w:r>
              <w:rPr>
                <w:rFonts w:hint="eastAsia" w:ascii="宋体" w:hAnsi="宋体" w:cs="宋体"/>
                <w:kern w:val="0"/>
                <w:sz w:val="24"/>
                <w:lang w:bidi="ar"/>
              </w:rPr>
              <w:t>本单位对学院有关信息和填报内容进行了核实，保证真实性。</w:t>
            </w:r>
          </w:p>
          <w:p>
            <w:pPr>
              <w:spacing w:line="400" w:lineRule="exact"/>
              <w:ind w:firstLine="480" w:firstLineChars="200"/>
              <w:rPr>
                <w:rFonts w:ascii="宋体" w:hAnsi="宋体" w:cs="宋体"/>
                <w:kern w:val="0"/>
                <w:sz w:val="24"/>
              </w:rPr>
            </w:pPr>
            <w:r>
              <w:rPr>
                <w:rFonts w:hint="eastAsia" w:ascii="宋体" w:hAnsi="宋体" w:cs="宋体"/>
                <w:kern w:val="0"/>
                <w:sz w:val="24"/>
                <w:lang w:bidi="ar"/>
              </w:rPr>
              <w:t>如被认定为“</w:t>
            </w:r>
            <w:r>
              <w:rPr>
                <w:rFonts w:hint="eastAsia" w:ascii="宋体" w:hAnsi="宋体" w:cs="宋体"/>
                <w:kern w:val="0"/>
                <w:sz w:val="24"/>
                <w:lang w:eastAsia="zh-CN" w:bidi="ar"/>
              </w:rPr>
              <w:t>省</w:t>
            </w:r>
            <w:r>
              <w:rPr>
                <w:rFonts w:hint="eastAsia" w:ascii="宋体" w:hAnsi="宋体" w:cs="宋体"/>
                <w:kern w:val="0"/>
                <w:sz w:val="24"/>
                <w:lang w:bidi="ar"/>
              </w:rPr>
              <w:t>级创新创业学院”，本单位承诺为学院建设提供政策、经费等方面支持，持续加强学院建设，支持学院更好发挥示范引领作用。</w:t>
            </w:r>
          </w:p>
          <w:p>
            <w:pPr>
              <w:spacing w:line="400" w:lineRule="exact"/>
              <w:ind w:right="1680"/>
              <w:rPr>
                <w:rFonts w:ascii="宋体" w:hAnsi="宋体" w:cs="宋体"/>
                <w:kern w:val="0"/>
                <w:sz w:val="24"/>
              </w:rPr>
            </w:pPr>
          </w:p>
          <w:p>
            <w:pPr>
              <w:pStyle w:val="2"/>
            </w:pPr>
          </w:p>
          <w:p>
            <w:pPr>
              <w:wordWrap w:val="0"/>
              <w:adjustRightInd w:val="0"/>
              <w:snapToGrid w:val="0"/>
              <w:spacing w:line="340" w:lineRule="atLeast"/>
              <w:ind w:firstLine="480" w:firstLineChars="200"/>
              <w:jc w:val="right"/>
              <w:rPr>
                <w:rFonts w:ascii="宋体" w:hAnsi="宋体" w:cs="宋体"/>
                <w:kern w:val="0"/>
                <w:sz w:val="24"/>
              </w:rPr>
            </w:pPr>
            <w:r>
              <w:rPr>
                <w:rFonts w:hint="eastAsia" w:ascii="宋体" w:hAnsi="宋体" w:cs="宋体"/>
                <w:kern w:val="0"/>
                <w:sz w:val="24"/>
                <w:lang w:bidi="ar"/>
              </w:rPr>
              <w:t xml:space="preserve">      主</w:t>
            </w:r>
            <w:r>
              <w:rPr>
                <w:rFonts w:hint="eastAsia" w:ascii="宋体" w:hAnsi="宋体" w:cs="宋体"/>
                <w:kern w:val="0"/>
                <w:sz w:val="24"/>
                <w:lang w:val="en-US" w:eastAsia="zh-CN" w:bidi="ar"/>
              </w:rPr>
              <w:t>要</w:t>
            </w:r>
            <w:r>
              <w:rPr>
                <w:rFonts w:hint="eastAsia" w:ascii="宋体" w:hAnsi="宋体" w:cs="宋体"/>
                <w:kern w:val="0"/>
                <w:sz w:val="24"/>
                <w:lang w:bidi="ar"/>
              </w:rPr>
              <w:t xml:space="preserve">负责同志签字：               </w:t>
            </w:r>
          </w:p>
          <w:p>
            <w:pPr>
              <w:wordWrap w:val="0"/>
              <w:adjustRightInd w:val="0"/>
              <w:snapToGrid w:val="0"/>
              <w:spacing w:line="340" w:lineRule="atLeast"/>
              <w:ind w:firstLine="480" w:firstLineChars="200"/>
              <w:jc w:val="right"/>
              <w:rPr>
                <w:rFonts w:ascii="宋体" w:hAnsi="宋体" w:cs="宋体"/>
                <w:kern w:val="0"/>
                <w:sz w:val="24"/>
              </w:rPr>
            </w:pPr>
            <w:r>
              <w:rPr>
                <w:rFonts w:hint="eastAsia" w:ascii="宋体" w:hAnsi="宋体" w:cs="宋体"/>
                <w:kern w:val="0"/>
                <w:sz w:val="24"/>
                <w:lang w:bidi="ar"/>
              </w:rPr>
              <w:t xml:space="preserve">（单位公章）                </w:t>
            </w:r>
          </w:p>
          <w:p>
            <w:pPr>
              <w:wordWrap w:val="0"/>
              <w:adjustRightInd w:val="0"/>
              <w:snapToGrid w:val="0"/>
              <w:spacing w:line="340" w:lineRule="atLeast"/>
              <w:ind w:firstLine="480" w:firstLineChars="200"/>
              <w:jc w:val="right"/>
              <w:rPr>
                <w:rFonts w:ascii="宋体" w:hAnsi="宋体" w:cs="宋体"/>
                <w:kern w:val="0"/>
                <w:sz w:val="24"/>
              </w:rPr>
            </w:pPr>
            <w:r>
              <w:rPr>
                <w:rFonts w:hint="eastAsia" w:ascii="宋体" w:hAnsi="宋体" w:cs="宋体"/>
                <w:kern w:val="0"/>
                <w:sz w:val="24"/>
                <w:lang w:bidi="ar"/>
              </w:rPr>
              <w:t xml:space="preserve">                                          年   月   日</w:t>
            </w:r>
          </w:p>
        </w:tc>
      </w:tr>
    </w:tbl>
    <w:p/>
    <w:sectPr>
      <w:footerReference r:id="rId3" w:type="default"/>
      <w:pgSz w:w="11906" w:h="16838"/>
      <w:pgMar w:top="1440" w:right="1800" w:bottom="1383" w:left="1800" w:header="851" w:footer="85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隶书">
    <w:altName w:val="宋体"/>
    <w:panose1 w:val="02010509060101010101"/>
    <w:charset w:val="86"/>
    <w:family w:val="modern"/>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4770" cy="14605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64770" cy="146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1.5pt;width:5.1pt;mso-position-horizontal:center;mso-position-horizontal-relative:margin;mso-wrap-style:none;z-index:251659264;mso-width-relative:page;mso-height-relative:page;" filled="f" stroked="f" coordsize="21600,21600" o:gfxdata="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A/fzS7RAAAAAwEAAA8AAAAAAAAAAQAgAAAAOAAAAGRycy9kb3ducmV2LnhtbFBLAQIUABQA&#10;AAAIAIdO4kCMNx68GgIAACQEAAAOAAAAAAAAAAEAIAAAADY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lNzMyZTYxNjI3ODYxMGM0ZTliZTkyM2FiOTg1NWYifQ=="/>
  </w:docVars>
  <w:rsids>
    <w:rsidRoot w:val="53C50C31"/>
    <w:rsid w:val="09141C71"/>
    <w:rsid w:val="3B336E3C"/>
    <w:rsid w:val="4B570544"/>
    <w:rsid w:val="53C50C31"/>
    <w:rsid w:val="56B760A8"/>
    <w:rsid w:val="69C36B5D"/>
    <w:rsid w:val="C7B36439"/>
    <w:rsid w:val="D53FFB21"/>
    <w:rsid w:val="F7BAF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0"/>
    <w:qFormat/>
    <w:uiPriority w:val="0"/>
    <w:pPr>
      <w:keepNext/>
      <w:keepLines/>
      <w:spacing w:line="240" w:lineRule="auto"/>
      <w:jc w:val="center"/>
      <w:outlineLvl w:val="0"/>
    </w:pPr>
    <w:rPr>
      <w:rFonts w:ascii="Times New Roman" w:hAnsi="Times New Roman" w:eastAsia="方正小标宋简体"/>
      <w:b/>
      <w:bCs/>
      <w:kern w:val="44"/>
      <w:sz w:val="36"/>
      <w:szCs w:val="44"/>
    </w:rPr>
  </w:style>
  <w:style w:type="character" w:default="1" w:styleId="9">
    <w:name w:val="Default Paragraph Font"/>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4">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unhideWhenUsed/>
    <w:qFormat/>
    <w:uiPriority w:val="99"/>
    <w:pPr>
      <w:widowControl w:val="0"/>
      <w:snapToGrid w:val="0"/>
      <w:jc w:val="both"/>
    </w:pPr>
    <w:rPr>
      <w:rFonts w:ascii="Calibri" w:hAnsi="Calibri" w:eastAsia="宋体" w:cs="Times New Roman"/>
      <w:kern w:val="2"/>
      <w:sz w:val="18"/>
      <w:szCs w:val="18"/>
      <w:lang w:val="en-US" w:eastAsia="zh-CN" w:bidi="ar-SA"/>
    </w:rPr>
  </w:style>
  <w:style w:type="table" w:styleId="8">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Char"/>
    <w:basedOn w:val="9"/>
    <w:link w:val="3"/>
    <w:qFormat/>
    <w:uiPriority w:val="9"/>
    <w:rPr>
      <w:rFonts w:ascii="Times New Roman" w:hAnsi="Times New Roman" w:eastAsia="方正小标宋简体"/>
      <w:b/>
      <w:bCs/>
      <w:kern w:val="44"/>
      <w:sz w:val="36"/>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878</Words>
  <Characters>912</Characters>
  <Lines>0</Lines>
  <Paragraphs>0</Paragraphs>
  <TotalTime>1</TotalTime>
  <ScaleCrop>false</ScaleCrop>
  <LinksUpToDate>false</LinksUpToDate>
  <CharactersWithSpaces>1136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2022-06-16T15:44:00Z</dcterms:created>
  <dc:creator>蓓蓓</dc:creator>
  <cp:lastModifiedBy>user</cp:lastModifiedBy>
  <dcterms:modified xsi:type="dcterms:W3CDTF">2023-03-01T10:21:17Z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9022520610864A3D88BA52ED987B8928</vt:lpwstr>
  </property>
</Properties>
</file>